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14" w:rsidRPr="00C92676" w:rsidRDefault="00821717" w:rsidP="00C92676">
      <w:pPr>
        <w:rPr>
          <w:rStyle w:val="fontstyle11"/>
        </w:rPr>
      </w:pPr>
      <w:bookmarkStart w:id="0" w:name="_GoBack"/>
      <w:r w:rsidRPr="0082171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0160" cy="9060180"/>
            <wp:effectExtent l="0" t="0" r="2540" b="7620"/>
            <wp:docPr id="2" name="Рисунок 2" descr="C:\Users\Lenovo\Desktop\Пасхльные трад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асхльные тради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21" cy="9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92676" w:rsidRPr="00C92676">
        <w:rPr>
          <w:rStyle w:val="fontstyle11"/>
        </w:rPr>
        <w:lastRenderedPageBreak/>
        <w:t>Асиновского района, участники клубных ф</w:t>
      </w:r>
      <w:r w:rsidR="00C92676">
        <w:rPr>
          <w:rStyle w:val="fontstyle11"/>
        </w:rPr>
        <w:t>ормирований учреждений культуры и семьи.</w:t>
      </w:r>
    </w:p>
    <w:p w:rsidR="007C3C5B" w:rsidRPr="005168EC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Конкурса подразделяются на 3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группы: </w:t>
      </w:r>
    </w:p>
    <w:p w:rsidR="007C3C5B" w:rsidRDefault="007C3C5B" w:rsidP="007C3C5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4 - 7 лет (включительно).</w:t>
      </w:r>
    </w:p>
    <w:p w:rsidR="007C3C5B" w:rsidRDefault="007C3C5B" w:rsidP="007C3C5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8 - 10 лет (включительно). </w:t>
      </w:r>
    </w:p>
    <w:p w:rsidR="007C3C5B" w:rsidRDefault="007C3C5B" w:rsidP="007C3C5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11 - 14 лет (включительно).</w:t>
      </w:r>
    </w:p>
    <w:p w:rsidR="00FB2482" w:rsidRDefault="00FB2482" w:rsidP="00C24716">
      <w:pPr>
        <w:pStyle w:val="a3"/>
        <w:shd w:val="clear" w:color="auto" w:fill="FFFFFF"/>
        <w:spacing w:after="0" w:line="294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716" w:rsidRDefault="00C24716" w:rsidP="00D92E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716">
        <w:rPr>
          <w:rFonts w:ascii="Times New Roman" w:hAnsi="Times New Roman" w:cs="Times New Roman"/>
          <w:sz w:val="28"/>
          <w:szCs w:val="28"/>
          <w:u w:val="single"/>
        </w:rPr>
        <w:t xml:space="preserve">Семейные работы оцениваются в отдельной </w:t>
      </w:r>
      <w:r>
        <w:rPr>
          <w:rFonts w:ascii="Times New Roman" w:hAnsi="Times New Roman" w:cs="Times New Roman"/>
          <w:sz w:val="28"/>
          <w:szCs w:val="28"/>
          <w:u w:val="single"/>
        </w:rPr>
        <w:t>группе.</w:t>
      </w:r>
    </w:p>
    <w:p w:rsidR="00D92E14" w:rsidRDefault="00D92E14" w:rsidP="00D92E14">
      <w:pPr>
        <w:rPr>
          <w:rStyle w:val="fontstyle01"/>
          <w:u w:val="single"/>
        </w:rPr>
      </w:pPr>
      <w:r>
        <w:br/>
      </w:r>
      <w:r w:rsidRPr="00D92E14">
        <w:rPr>
          <w:rStyle w:val="fontstyle01"/>
          <w:caps/>
          <w:color w:val="282828"/>
        </w:rPr>
        <w:t xml:space="preserve">4. Сроки </w:t>
      </w:r>
      <w:r w:rsidRPr="00D92E14">
        <w:rPr>
          <w:rStyle w:val="fontstyle01"/>
          <w:caps/>
          <w:color w:val="1C1C1C"/>
        </w:rPr>
        <w:t>проведения конкурса</w:t>
      </w:r>
      <w:r>
        <w:rPr>
          <w:b/>
          <w:bCs/>
          <w:color w:val="1C1C1C"/>
          <w:sz w:val="28"/>
          <w:szCs w:val="28"/>
        </w:rPr>
        <w:br/>
      </w:r>
      <w:r>
        <w:rPr>
          <w:rStyle w:val="fontstyle01"/>
        </w:rPr>
        <w:t xml:space="preserve">I этап - </w:t>
      </w:r>
      <w:r w:rsidRPr="00690936">
        <w:rPr>
          <w:rStyle w:val="fontstyle01"/>
        </w:rPr>
        <w:t xml:space="preserve">с 10 апреля по </w:t>
      </w:r>
      <w:r w:rsidR="00690936">
        <w:rPr>
          <w:rStyle w:val="fontstyle01"/>
        </w:rPr>
        <w:t>02 мая</w:t>
      </w:r>
      <w:r>
        <w:rPr>
          <w:rStyle w:val="fontstyle01"/>
        </w:rPr>
        <w:t xml:space="preserve"> 2024 года </w:t>
      </w:r>
      <w:r>
        <w:rPr>
          <w:rStyle w:val="fontstyle11"/>
        </w:rPr>
        <w:t xml:space="preserve">– прием конкурсных работ, заявок </w:t>
      </w:r>
      <w:r>
        <w:rPr>
          <w:rStyle w:val="fontstyle31"/>
        </w:rPr>
        <w:t>(Приложение 1)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D92E14">
        <w:rPr>
          <w:rStyle w:val="fontstyle01"/>
          <w:u w:val="single"/>
        </w:rPr>
        <w:t xml:space="preserve">Каждый участник может представить на выставку-конкурс не более одной работы. И не более </w:t>
      </w:r>
      <w:r w:rsidR="008E439E">
        <w:rPr>
          <w:rStyle w:val="fontstyle01"/>
          <w:u w:val="single"/>
        </w:rPr>
        <w:t>одной</w:t>
      </w:r>
      <w:r>
        <w:rPr>
          <w:rStyle w:val="fontstyle01"/>
          <w:u w:val="single"/>
        </w:rPr>
        <w:t xml:space="preserve"> работы </w:t>
      </w:r>
      <w:r w:rsidRPr="00D92E14">
        <w:rPr>
          <w:rStyle w:val="fontstyle01"/>
          <w:u w:val="single"/>
        </w:rPr>
        <w:t xml:space="preserve">от каждого руководителя в каждой возрастной </w:t>
      </w:r>
      <w:r w:rsidR="00690936">
        <w:rPr>
          <w:rStyle w:val="fontstyle01"/>
          <w:u w:val="single"/>
        </w:rPr>
        <w:t xml:space="preserve">группе. </w:t>
      </w:r>
    </w:p>
    <w:p w:rsidR="00FD7AD3" w:rsidRDefault="00FD7AD3" w:rsidP="00FD7A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рассматривает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выставке-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принимают участие работы, оформленные в соответствии с требованиями данного Положения. Работы, не оформленные в соответствии с требованиями Положения,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  <w:lang w:eastAsia="ru-RU"/>
        </w:rPr>
        <w:t>ЖЮРИ</w:t>
      </w:r>
      <w:r w:rsidRPr="004653E2"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  <w:lang w:eastAsia="ru-RU"/>
        </w:rPr>
        <w:t xml:space="preserve"> не рассматриваются.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AD3" w:rsidRDefault="00FD7AD3" w:rsidP="00D92E14">
      <w:pPr>
        <w:rPr>
          <w:rStyle w:val="fontstyle01"/>
        </w:rPr>
      </w:pPr>
    </w:p>
    <w:p w:rsidR="007C3C5B" w:rsidRPr="00FD7AD3" w:rsidRDefault="00D92E14" w:rsidP="007C3C5B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Style w:val="fontstyle01"/>
        </w:rPr>
        <w:t xml:space="preserve">II этап </w:t>
      </w:r>
      <w:r w:rsidR="00FD7AD3">
        <w:rPr>
          <w:rStyle w:val="fontstyle01"/>
        </w:rPr>
        <w:t>–</w:t>
      </w:r>
      <w:r>
        <w:rPr>
          <w:rStyle w:val="fontstyle01"/>
        </w:rPr>
        <w:t xml:space="preserve"> </w:t>
      </w:r>
      <w:r w:rsidR="00FD7AD3" w:rsidRPr="00FD7AD3">
        <w:rPr>
          <w:rStyle w:val="fontstyle01"/>
        </w:rPr>
        <w:t>4</w:t>
      </w:r>
      <w:r w:rsidRPr="00FD7AD3">
        <w:rPr>
          <w:rStyle w:val="fontstyle01"/>
        </w:rPr>
        <w:t xml:space="preserve"> по </w:t>
      </w:r>
      <w:r w:rsidR="00FD7AD3" w:rsidRPr="00FD7AD3">
        <w:rPr>
          <w:rStyle w:val="fontstyle01"/>
        </w:rPr>
        <w:t>15</w:t>
      </w:r>
      <w:r w:rsidRPr="00FD7AD3">
        <w:rPr>
          <w:rStyle w:val="fontstyle01"/>
        </w:rPr>
        <w:t xml:space="preserve"> мая</w:t>
      </w:r>
      <w:r>
        <w:rPr>
          <w:rStyle w:val="fontstyle01"/>
        </w:rPr>
        <w:t xml:space="preserve"> 2024 года </w:t>
      </w:r>
      <w:r w:rsidR="007C3C5B">
        <w:rPr>
          <w:rStyle w:val="fontstyle11"/>
        </w:rPr>
        <w:t>–</w:t>
      </w:r>
      <w:r>
        <w:rPr>
          <w:rStyle w:val="fontstyle11"/>
        </w:rPr>
        <w:t xml:space="preserve"> </w:t>
      </w:r>
      <w:r w:rsid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выставки</w:t>
      </w:r>
      <w:r w:rsidR="007C3C5B"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 «Пасхальные</w:t>
      </w:r>
    </w:p>
    <w:p w:rsidR="007C3C5B" w:rsidRDefault="00194842" w:rsidP="007C3C5B">
      <w:pPr>
        <w:rPr>
          <w:rStyle w:val="fontstyle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="007C3C5B"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r w:rsidR="0045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</w:t>
      </w:r>
      <w:r w:rsidR="007C3C5B"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 </w:t>
      </w:r>
      <w:r w:rsid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«Восток».</w:t>
      </w:r>
    </w:p>
    <w:p w:rsidR="007C3C5B" w:rsidRPr="007C3C5B" w:rsidRDefault="007C3C5B" w:rsidP="00D92E14">
      <w:pPr>
        <w:rPr>
          <w:rStyle w:val="fontstyle11"/>
        </w:rPr>
      </w:pPr>
      <w:r>
        <w:rPr>
          <w:rStyle w:val="fontstyle01"/>
        </w:rPr>
        <w:t>Ш этап -</w:t>
      </w:r>
      <w:r w:rsidRPr="007C3C5B">
        <w:rPr>
          <w:rStyle w:val="fontstyle01"/>
        </w:rPr>
        <w:t xml:space="preserve"> </w:t>
      </w:r>
      <w:r w:rsidR="00D92E14">
        <w:rPr>
          <w:rStyle w:val="fontstyle11"/>
        </w:rPr>
        <w:t xml:space="preserve">подведение итогов, работа </w:t>
      </w:r>
      <w:r>
        <w:rPr>
          <w:rStyle w:val="fontstyle11"/>
        </w:rPr>
        <w:t>жюри</w:t>
      </w:r>
      <w:r w:rsidR="00D92E14">
        <w:rPr>
          <w:rStyle w:val="fontstyle11"/>
        </w:rPr>
        <w:t>. Победители конкурса награждаются дипломами I, II, III степени</w:t>
      </w:r>
      <w:r>
        <w:rPr>
          <w:rStyle w:val="fontstyle11"/>
        </w:rPr>
        <w:t>.</w:t>
      </w:r>
      <w:r w:rsidRPr="007C3C5B">
        <w:rPr>
          <w:rStyle w:val="fontstyle11"/>
        </w:rPr>
        <w:t xml:space="preserve"> </w:t>
      </w:r>
      <w:r>
        <w:rPr>
          <w:rStyle w:val="fontstyle11"/>
        </w:rPr>
        <w:t>Все остальные получают диплом Участника.</w:t>
      </w:r>
      <w:r w:rsidRPr="007C3C5B">
        <w:rPr>
          <w:rStyle w:val="fontstyle11"/>
        </w:rPr>
        <w:t xml:space="preserve"> </w:t>
      </w:r>
    </w:p>
    <w:p w:rsidR="007C3C5B" w:rsidRPr="00272DAA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27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РАБОТ:</w:t>
      </w:r>
    </w:p>
    <w:p w:rsidR="007C3C5B" w:rsidRPr="00272DAA" w:rsidRDefault="007C3C5B" w:rsidP="007C3C5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C5B" w:rsidRDefault="007C3C5B" w:rsidP="007C3C5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Каждая творческая работа должна соответствовать заявленной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теме</w:t>
      </w: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иметь завершенную композицию и название.</w:t>
      </w:r>
    </w:p>
    <w:p w:rsidR="007C3C5B" w:rsidRDefault="007C3C5B" w:rsidP="007C3C5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должна быть изготовлена автором и в текущем году;</w:t>
      </w:r>
    </w:p>
    <w:p w:rsidR="007C3C5B" w:rsidRDefault="007C3C5B" w:rsidP="007C3C5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представленные на выставку-конкурс, должны быть полностью подготовлены для демонстрации (работы должны быть устойчивыми), наличие сопроводительных этикеток, надежно закреплённых на работах при помощи фиксаторов.</w:t>
      </w:r>
    </w:p>
    <w:p w:rsidR="007C3C5B" w:rsidRDefault="007C3C5B" w:rsidP="007C3C5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ранее участвовавшие в конкурсе, к рассмотрению жюри не допускаются.</w:t>
      </w:r>
    </w:p>
    <w:p w:rsidR="000D2550" w:rsidRDefault="000D2550" w:rsidP="000D2550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3C5B" w:rsidRDefault="007C3C5B" w:rsidP="007C3C5B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3C5B" w:rsidRPr="005168EC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ОФОРМЛЕНИЮ:</w:t>
      </w:r>
    </w:p>
    <w:p w:rsidR="007C3C5B" w:rsidRPr="005168EC" w:rsidRDefault="007C3C5B" w:rsidP="007C3C5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из любого материала. Жанр и техника исполнения выбираются авторами.</w:t>
      </w:r>
    </w:p>
    <w:p w:rsidR="007C3C5B" w:rsidRDefault="007C3C5B" w:rsidP="007C3C5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сопровождаются заявкой на участие в Конкурсе с указанием названия работы, фамилии и имени, возраста автора, контактного телефона, названия образовательного учреждения, Ф.И.О.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(полностью)</w:t>
      </w: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C5B" w:rsidRPr="00271821" w:rsidRDefault="007C3C5B" w:rsidP="007C3C5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7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нижнем углу работы должна располагаться этикетка, на которой четко и без сокращений необходимо указать: </w:t>
      </w:r>
    </w:p>
    <w:p w:rsidR="007C3C5B" w:rsidRDefault="007C3C5B" w:rsidP="007C3C5B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и его возраст; </w:t>
      </w:r>
    </w:p>
    <w:p w:rsidR="007C3C5B" w:rsidRDefault="007C3C5B" w:rsidP="007C3C5B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конкурсной работы и техники исполнения; </w:t>
      </w:r>
    </w:p>
    <w:p w:rsidR="007C3C5B" w:rsidRDefault="007C3C5B" w:rsidP="007C3C5B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создания работы;</w:t>
      </w:r>
    </w:p>
    <w:p w:rsidR="007C3C5B" w:rsidRDefault="007C3C5B" w:rsidP="007C3C5B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творческого объединения; </w:t>
      </w:r>
    </w:p>
    <w:p w:rsidR="007C3C5B" w:rsidRDefault="007C3C5B" w:rsidP="007C3C5B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образования;</w:t>
      </w: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C5B" w:rsidRPr="00754B48" w:rsidRDefault="007C3C5B" w:rsidP="007C3C5B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 педагога (руководителя), номер телефона.</w:t>
      </w:r>
    </w:p>
    <w:p w:rsidR="007C3C5B" w:rsidRDefault="007C3C5B" w:rsidP="00FD7A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прилагается (Приложение №1).</w:t>
      </w:r>
    </w:p>
    <w:p w:rsidR="007C3C5B" w:rsidRDefault="007C3C5B" w:rsidP="007C3C5B">
      <w:pPr>
        <w:pStyle w:val="a3"/>
        <w:shd w:val="clear" w:color="auto" w:fill="FFFFFF"/>
        <w:spacing w:after="0" w:line="294" w:lineRule="atLeast"/>
        <w:jc w:val="both"/>
        <w:rPr>
          <w:rStyle w:val="fontstyle01"/>
          <w:caps/>
          <w:sz w:val="26"/>
          <w:szCs w:val="26"/>
        </w:rPr>
      </w:pPr>
    </w:p>
    <w:p w:rsidR="007C3C5B" w:rsidRPr="00990A57" w:rsidRDefault="007C3C5B" w:rsidP="001373DC">
      <w:pPr>
        <w:pStyle w:val="a3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3C5B">
        <w:rPr>
          <w:rStyle w:val="fontstyle01"/>
          <w:caps/>
          <w:sz w:val="26"/>
          <w:szCs w:val="26"/>
        </w:rPr>
        <w:t xml:space="preserve">7. </w:t>
      </w:r>
      <w:r w:rsidRPr="007C3C5B">
        <w:rPr>
          <w:rStyle w:val="fontstyle01"/>
          <w:caps/>
          <w:color w:val="212121"/>
        </w:rPr>
        <w:t>Критерии оценки конкурсных работ</w:t>
      </w:r>
      <w:r w:rsidRPr="007C3C5B">
        <w:rPr>
          <w:b/>
          <w:bCs/>
          <w:color w:val="212121"/>
          <w:sz w:val="28"/>
          <w:szCs w:val="28"/>
        </w:rPr>
        <w:br/>
      </w:r>
    </w:p>
    <w:p w:rsidR="007C3C5B" w:rsidRPr="007C3C5B" w:rsidRDefault="007C3C5B" w:rsidP="001373DC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</w:rPr>
        <w:t>глубина раскрытия темы;</w:t>
      </w:r>
    </w:p>
    <w:p w:rsidR="007C3C5B" w:rsidRPr="007C3C5B" w:rsidRDefault="00D92E14" w:rsidP="001373DC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</w:rPr>
        <w:t>оригинальность, необычность;</w:t>
      </w:r>
    </w:p>
    <w:p w:rsidR="007C3C5B" w:rsidRPr="007C3C5B" w:rsidRDefault="00D92E14" w:rsidP="001373DC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</w:rPr>
        <w:t>художественно-эстетический уровень исполнения;</w:t>
      </w:r>
    </w:p>
    <w:p w:rsidR="007C3C5B" w:rsidRPr="007C3C5B" w:rsidRDefault="00D92E14" w:rsidP="001373DC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</w:rPr>
        <w:t>выразительность и неповторимость образа;</w:t>
      </w:r>
    </w:p>
    <w:p w:rsidR="007C3C5B" w:rsidRDefault="00D92E14" w:rsidP="001373DC">
      <w:pPr>
        <w:pStyle w:val="a3"/>
        <w:numPr>
          <w:ilvl w:val="0"/>
          <w:numId w:val="5"/>
        </w:numPr>
        <w:ind w:left="709" w:hanging="425"/>
        <w:rPr>
          <w:rStyle w:val="fontstyle11"/>
        </w:rPr>
      </w:pPr>
      <w:r>
        <w:rPr>
          <w:rStyle w:val="fontstyle11"/>
        </w:rPr>
        <w:t>аккуратность исполнения.</w:t>
      </w:r>
    </w:p>
    <w:p w:rsidR="007C3C5B" w:rsidRPr="007C3C5B" w:rsidRDefault="007C3C5B" w:rsidP="007C3C5B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C5B" w:rsidRPr="007C3C5B" w:rsidRDefault="007C3C5B" w:rsidP="007C3C5B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3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Работы выдаются с </w:t>
      </w:r>
      <w:r w:rsidR="00FD7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r w:rsidR="00FD7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мая </w:t>
      </w:r>
      <w:r w:rsidRPr="007C3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2024 г.</w:t>
      </w:r>
    </w:p>
    <w:p w:rsidR="007C3C5B" w:rsidRPr="007C3C5B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востребованные в указанный срок, утилизируются.</w:t>
      </w:r>
    </w:p>
    <w:p w:rsidR="007C3C5B" w:rsidRPr="007C3C5B" w:rsidRDefault="007C3C5B" w:rsidP="007C3C5B">
      <w:pPr>
        <w:pStyle w:val="a3"/>
        <w:shd w:val="clear" w:color="auto" w:fill="FFFFFF"/>
        <w:spacing w:after="0" w:line="294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5B" w:rsidRPr="007C3C5B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конкурсные работы (Приложение №1) принимаются </w:t>
      </w:r>
      <w:r w:rsidRPr="007C3C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FD7A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мая</w:t>
      </w:r>
      <w:r w:rsidRPr="007C3C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2024 г. (включительно)</w:t>
      </w:r>
      <w:r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Асино, ул. им. Ленина, 19 (Городской Дом культуры «Восток»), кабинет №3. </w:t>
      </w:r>
    </w:p>
    <w:p w:rsidR="00FD7AD3" w:rsidRDefault="00FD7AD3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C3C5B" w:rsidRPr="007C3C5B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3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Координатор конкурса:</w:t>
      </w:r>
    </w:p>
    <w:p w:rsidR="007C3C5B" w:rsidRPr="007C3C5B" w:rsidRDefault="007C3C5B" w:rsidP="007C3C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Истомина Татьяна Андреевна, тел.: 8-923-438-93-99</w:t>
      </w:r>
      <w:r w:rsidRPr="007C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рабочее время с 10:00 до 17:00).</w:t>
      </w:r>
    </w:p>
    <w:p w:rsidR="007C3C5B" w:rsidRDefault="007C3C5B" w:rsidP="00D92E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73DC" w:rsidRDefault="001373DC" w:rsidP="00D92E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73DC" w:rsidRDefault="001373DC" w:rsidP="00D92E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73DC" w:rsidRDefault="001373DC" w:rsidP="00D92E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73DC" w:rsidRPr="005168EC" w:rsidRDefault="001373DC" w:rsidP="001373D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№1</w:t>
      </w:r>
    </w:p>
    <w:p w:rsidR="001373DC" w:rsidRPr="00BA2D59" w:rsidRDefault="001373DC" w:rsidP="001373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2D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Заявка</w:t>
      </w:r>
    </w:p>
    <w:p w:rsidR="00E114BB" w:rsidRPr="00E114BB" w:rsidRDefault="001373DC" w:rsidP="00E11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E1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выставке-конкурсе</w:t>
      </w:r>
      <w:r w:rsidR="00E114BB" w:rsidRPr="00E1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декоративно-прикладного творчества </w:t>
      </w:r>
    </w:p>
    <w:p w:rsidR="001373DC" w:rsidRPr="00FF6DE8" w:rsidRDefault="00E114BB" w:rsidP="00E11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«Пасхальные традиции»</w:t>
      </w:r>
    </w:p>
    <w:p w:rsidR="001373DC" w:rsidRPr="00AF5FD8" w:rsidRDefault="001373DC" w:rsidP="00E114B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4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691"/>
        <w:gridCol w:w="1701"/>
        <w:gridCol w:w="2345"/>
        <w:gridCol w:w="3892"/>
      </w:tblGrid>
      <w:tr w:rsidR="001373DC" w:rsidTr="00D94376">
        <w:trPr>
          <w:trHeight w:val="1194"/>
        </w:trPr>
        <w:tc>
          <w:tcPr>
            <w:tcW w:w="513" w:type="dxa"/>
          </w:tcPr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373DC" w:rsidRDefault="001373DC" w:rsidP="00D9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1" w:type="dxa"/>
          </w:tcPr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1373DC" w:rsidRDefault="001373DC" w:rsidP="00D9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автора, возраст</w:t>
            </w:r>
          </w:p>
        </w:tc>
        <w:tc>
          <w:tcPr>
            <w:tcW w:w="1701" w:type="dxa"/>
          </w:tcPr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1373DC" w:rsidRDefault="001373DC" w:rsidP="00D9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конкурсной работы</w:t>
            </w:r>
          </w:p>
        </w:tc>
        <w:tc>
          <w:tcPr>
            <w:tcW w:w="2345" w:type="dxa"/>
          </w:tcPr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(школы, детского сада)</w:t>
            </w:r>
          </w:p>
        </w:tc>
        <w:tc>
          <w:tcPr>
            <w:tcW w:w="3892" w:type="dxa"/>
          </w:tcPr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1373DC" w:rsidRDefault="001373DC" w:rsidP="00D9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(полностью), должность,</w:t>
            </w:r>
          </w:p>
          <w:p w:rsidR="001373DC" w:rsidRDefault="001373DC" w:rsidP="00D9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(педагога),</w:t>
            </w:r>
          </w:p>
          <w:p w:rsidR="00E114BB" w:rsidRDefault="00E114BB" w:rsidP="00D94376">
            <w:pPr>
              <w:jc w:val="center"/>
              <w:rPr>
                <w:rFonts w:ascii="Times New Roman" w:hAnsi="Times New Roman" w:cs="Times New Roman"/>
              </w:rPr>
            </w:pPr>
          </w:p>
          <w:p w:rsidR="001373DC" w:rsidRDefault="001373DC" w:rsidP="00D9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номер телефона</w:t>
            </w:r>
          </w:p>
        </w:tc>
      </w:tr>
      <w:tr w:rsidR="001373DC" w:rsidTr="000B3432">
        <w:trPr>
          <w:trHeight w:val="1064"/>
        </w:trPr>
        <w:tc>
          <w:tcPr>
            <w:tcW w:w="513" w:type="dxa"/>
          </w:tcPr>
          <w:p w:rsidR="001373DC" w:rsidRPr="00506508" w:rsidRDefault="001373DC" w:rsidP="00D9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1373DC" w:rsidRPr="00073F77" w:rsidRDefault="001373DC" w:rsidP="00D9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3DC" w:rsidRPr="00073F77" w:rsidRDefault="001373DC" w:rsidP="00D9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73DC" w:rsidRPr="00073F77" w:rsidRDefault="001373DC" w:rsidP="00D9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1373DC" w:rsidRPr="000958B6" w:rsidRDefault="001373DC" w:rsidP="00D9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373DC" w:rsidRDefault="001373DC" w:rsidP="0013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DC" w:rsidRDefault="001373DC" w:rsidP="0013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DC" w:rsidRDefault="001373DC" w:rsidP="0013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__________________    __________________    ___________________        </w:t>
      </w:r>
    </w:p>
    <w:p w:rsidR="001373DC" w:rsidRPr="00060B1E" w:rsidRDefault="001373DC" w:rsidP="001373DC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(телефон)</w:t>
      </w:r>
    </w:p>
    <w:p w:rsidR="001373DC" w:rsidRDefault="001373DC" w:rsidP="000B3432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1373DC" w:rsidRPr="00060B1E" w:rsidRDefault="001373DC" w:rsidP="001373DC">
      <w:pPr>
        <w:ind w:left="6372"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0B1E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1373DC" w:rsidRPr="009E5017" w:rsidRDefault="001373DC" w:rsidP="001373DC">
      <w:pPr>
        <w:ind w:right="-285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</w:rPr>
        <w:t>Этикетка:</w:t>
      </w:r>
    </w:p>
    <w:tbl>
      <w:tblPr>
        <w:tblStyle w:val="a4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1373DC" w:rsidRPr="009E5017" w:rsidTr="00D94376">
        <w:trPr>
          <w:trHeight w:val="1727"/>
        </w:trPr>
        <w:tc>
          <w:tcPr>
            <w:tcW w:w="4518" w:type="dxa"/>
          </w:tcPr>
          <w:p w:rsidR="001373DC" w:rsidRPr="009E5017" w:rsidRDefault="001373DC" w:rsidP="00D94376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  <w:r w:rsidRPr="009E5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Pr="009E501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373DC" w:rsidRDefault="001373DC" w:rsidP="00D9437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9E50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Светлая пасха</w:t>
            </w:r>
            <w:r w:rsidRPr="009E5017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бумага,</w:t>
            </w:r>
          </w:p>
          <w:p w:rsidR="001373DC" w:rsidRPr="009E5017" w:rsidRDefault="001373DC" w:rsidP="00D9437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  <w:r w:rsidRPr="009E5017">
              <w:rPr>
                <w:rFonts w:ascii="Times New Roman" w:hAnsi="Times New Roman" w:cs="Times New Roman"/>
              </w:rPr>
              <w:t>.</w:t>
            </w:r>
          </w:p>
          <w:p w:rsidR="001373DC" w:rsidRDefault="001373DC" w:rsidP="00D94376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 w:rsidRPr="003C06F0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  <w:p w:rsidR="001373DC" w:rsidRDefault="001373DC" w:rsidP="00D94376">
            <w:pPr>
              <w:ind w:right="-285"/>
              <w:jc w:val="center"/>
              <w:rPr>
                <w:rFonts w:ascii="Times New Roman" w:hAnsi="Times New Roman" w:cs="Times New Roman"/>
              </w:rPr>
            </w:pPr>
          </w:p>
          <w:p w:rsidR="001373DC" w:rsidRPr="009E5017" w:rsidRDefault="001373DC" w:rsidP="001373DC">
            <w:pPr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Петрова Анна Ивановна  </w:t>
            </w:r>
          </w:p>
        </w:tc>
      </w:tr>
    </w:tbl>
    <w:p w:rsidR="001373DC" w:rsidRPr="009E5017" w:rsidRDefault="001373DC" w:rsidP="001373DC">
      <w:pPr>
        <w:ind w:right="-285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9540" wp14:editId="01AD6DAE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D5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1373DC" w:rsidRPr="009E5017" w:rsidRDefault="001373DC" w:rsidP="001373DC">
      <w:pPr>
        <w:ind w:right="-285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4CE0" wp14:editId="64733512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DC" w:rsidRDefault="001373DC" w:rsidP="001373DC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4C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" strokecolor="window">
                <v:textbox>
                  <w:txbxContent>
                    <w:p w:rsidR="001373DC" w:rsidRDefault="001373DC" w:rsidP="001373DC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</w:p>
    <w:p w:rsidR="001373DC" w:rsidRDefault="001373DC" w:rsidP="001373DC">
      <w:pPr>
        <w:ind w:right="-285"/>
        <w:jc w:val="right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</w:rPr>
        <w:t xml:space="preserve">                                          </w:t>
      </w:r>
    </w:p>
    <w:p w:rsidR="001373DC" w:rsidRDefault="001373DC" w:rsidP="001373DC">
      <w:pPr>
        <w:ind w:right="-285"/>
        <w:jc w:val="right"/>
        <w:rPr>
          <w:rFonts w:ascii="Times New Roman" w:hAnsi="Times New Roman" w:cs="Times New Roman"/>
        </w:rPr>
      </w:pPr>
    </w:p>
    <w:p w:rsidR="001373DC" w:rsidRDefault="001373DC" w:rsidP="001373DC">
      <w:pPr>
        <w:ind w:right="-285"/>
        <w:jc w:val="right"/>
        <w:rPr>
          <w:rFonts w:ascii="Times New Roman" w:hAnsi="Times New Roman" w:cs="Times New Roman"/>
        </w:rPr>
      </w:pP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7E282" wp14:editId="39496F71">
                <wp:simplePos x="0" y="0"/>
                <wp:positionH relativeFrom="column">
                  <wp:posOffset>1007745</wp:posOffset>
                </wp:positionH>
                <wp:positionV relativeFrom="paragraph">
                  <wp:posOffset>178435</wp:posOffset>
                </wp:positionV>
                <wp:extent cx="586740" cy="259080"/>
                <wp:effectExtent l="0" t="0" r="22860" b="266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DC" w:rsidRDefault="001373DC" w:rsidP="001373DC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E282" id="_x0000_s1027" type="#_x0000_t202" style="position:absolute;left:0;text-align:left;margin-left:79.35pt;margin-top:14.05pt;width:46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" strokecolor="window">
                <v:textbox>
                  <w:txbxContent>
                    <w:p w:rsidR="001373DC" w:rsidRDefault="001373DC" w:rsidP="001373DC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 w:rsidRPr="009E5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51033" wp14:editId="618B5FAC">
                <wp:simplePos x="0" y="0"/>
                <wp:positionH relativeFrom="column">
                  <wp:posOffset>-8255</wp:posOffset>
                </wp:positionH>
                <wp:positionV relativeFrom="paragraph">
                  <wp:posOffset>83820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D6D30" id="Прямая со стрелкой 3" o:spid="_x0000_s1026" type="#_x0000_t32" style="position:absolute;margin-left:-.65pt;margin-top:6.6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">
                <v:stroke startarrow="open" endarrow="open"/>
              </v:shape>
            </w:pict>
          </mc:Fallback>
        </mc:AlternateContent>
      </w:r>
    </w:p>
    <w:p w:rsidR="001373DC" w:rsidRDefault="001373DC" w:rsidP="001373DC">
      <w:pPr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DC" w:rsidRDefault="001373DC" w:rsidP="001373DC">
      <w:pPr>
        <w:pStyle w:val="a3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DC" w:rsidRDefault="001373DC" w:rsidP="001373DC">
      <w:pPr>
        <w:pStyle w:val="a3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DC" w:rsidRPr="000B3432" w:rsidRDefault="001373DC" w:rsidP="001373DC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автора и его возраст; </w:t>
      </w:r>
    </w:p>
    <w:p w:rsidR="001373DC" w:rsidRPr="000B3432" w:rsidRDefault="001373DC" w:rsidP="001373DC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конкурсной работы и техники исполнения; </w:t>
      </w:r>
    </w:p>
    <w:p w:rsidR="001373DC" w:rsidRPr="000B3432" w:rsidRDefault="001373DC" w:rsidP="001373DC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создания работы;</w:t>
      </w:r>
    </w:p>
    <w:p w:rsidR="001373DC" w:rsidRPr="000B3432" w:rsidRDefault="001373DC" w:rsidP="001373DC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творческого объединения, ФИО руководителя</w:t>
      </w:r>
    </w:p>
    <w:p w:rsidR="001373DC" w:rsidRPr="000B3432" w:rsidRDefault="001373DC" w:rsidP="001373DC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муниципального образования; </w:t>
      </w:r>
    </w:p>
    <w:p w:rsidR="001373DC" w:rsidRPr="000B3432" w:rsidRDefault="001373DC" w:rsidP="00D92E14">
      <w:pPr>
        <w:pStyle w:val="a3"/>
        <w:numPr>
          <w:ilvl w:val="0"/>
          <w:numId w:val="3"/>
        </w:numPr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фамилию, имя, отчество и должность педагога (руководителя). </w:t>
      </w:r>
    </w:p>
    <w:sectPr w:rsidR="001373DC" w:rsidRPr="000B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C9"/>
    <w:multiLevelType w:val="hybridMultilevel"/>
    <w:tmpl w:val="C2A00212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B4D"/>
    <w:multiLevelType w:val="hybridMultilevel"/>
    <w:tmpl w:val="D0F837FC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6BC1"/>
    <w:multiLevelType w:val="hybridMultilevel"/>
    <w:tmpl w:val="2C7E5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C02A2A"/>
    <w:multiLevelType w:val="hybridMultilevel"/>
    <w:tmpl w:val="83A25AE6"/>
    <w:lvl w:ilvl="0" w:tplc="01AA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F1B95"/>
    <w:multiLevelType w:val="hybridMultilevel"/>
    <w:tmpl w:val="B63E0C74"/>
    <w:lvl w:ilvl="0" w:tplc="01AA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4"/>
    <w:rsid w:val="000B3432"/>
    <w:rsid w:val="000D2550"/>
    <w:rsid w:val="001373DC"/>
    <w:rsid w:val="00194842"/>
    <w:rsid w:val="002D1F70"/>
    <w:rsid w:val="003F3353"/>
    <w:rsid w:val="00455E95"/>
    <w:rsid w:val="00470EB3"/>
    <w:rsid w:val="005E0442"/>
    <w:rsid w:val="00690936"/>
    <w:rsid w:val="00740992"/>
    <w:rsid w:val="007C3C5B"/>
    <w:rsid w:val="00821717"/>
    <w:rsid w:val="008E439E"/>
    <w:rsid w:val="009136B4"/>
    <w:rsid w:val="00A82F14"/>
    <w:rsid w:val="00B3333C"/>
    <w:rsid w:val="00B5735F"/>
    <w:rsid w:val="00C24716"/>
    <w:rsid w:val="00C92676"/>
    <w:rsid w:val="00CD5016"/>
    <w:rsid w:val="00D213DB"/>
    <w:rsid w:val="00D92E14"/>
    <w:rsid w:val="00E114BB"/>
    <w:rsid w:val="00FB2482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EA70-8D32-47C8-ACB4-D7205DB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2E1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92E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92E1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92E14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92E14"/>
    <w:pPr>
      <w:ind w:left="720"/>
      <w:contextualSpacing/>
    </w:pPr>
  </w:style>
  <w:style w:type="table" w:styleId="a4">
    <w:name w:val="Table Grid"/>
    <w:basedOn w:val="a1"/>
    <w:uiPriority w:val="59"/>
    <w:rsid w:val="0013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23</cp:revision>
  <cp:lastPrinted>2024-04-09T03:19:00Z</cp:lastPrinted>
  <dcterms:created xsi:type="dcterms:W3CDTF">2024-04-08T09:01:00Z</dcterms:created>
  <dcterms:modified xsi:type="dcterms:W3CDTF">2024-04-10T08:41:00Z</dcterms:modified>
</cp:coreProperties>
</file>