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rFonts w:ascii="Nimbus Roman" w:hAnsi="Nimbus Roman" w:cs="Nimbus Roman"/>
          <w:b/>
          <w:b/>
          <w:sz w:val="26"/>
          <w:szCs w:val="26"/>
        </w:rPr>
      </w:pPr>
      <w:r>
        <w:rPr>
          <w:rFonts w:cs="Nimbus Roman" w:ascii="Nimbus Roman" w:hAnsi="Nimbus Roman"/>
          <w:b/>
          <w:sz w:val="26"/>
          <w:szCs w:val="2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-337820</wp:posOffset>
            </wp:positionH>
            <wp:positionV relativeFrom="paragraph">
              <wp:posOffset>-66675</wp:posOffset>
            </wp:positionV>
            <wp:extent cx="6868795" cy="94462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44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sz w:val="26"/>
          <w:szCs w:val="26"/>
        </w:rPr>
      </w:pPr>
      <w:r>
        <w:rPr/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>-художественная обработка дерева, бересты, металла, камня, кожи, меха;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>-художественная роспись (дерево, металл, береста, глина, стекло, ткань);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>-плетение из лозы и природных материалов;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>-керамика (ручная лепка из глины, гончарное искусство);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>-художественная обработка меха и кожи;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 xml:space="preserve">-художественный текстиль (ручное ткачество, кружевоплетение,                         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            </w:t>
      </w:r>
      <w:r>
        <w:rPr>
          <w:sz w:val="26"/>
          <w:szCs w:val="26"/>
        </w:rPr>
        <w:t>художественная вышивка, лоскутное шитьё, валяние, вязание);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 xml:space="preserve">-авторская кукла; 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 xml:space="preserve">-народный костюм (этнографический, авторский) с использованием       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            </w:t>
      </w:r>
      <w:r>
        <w:rPr>
          <w:sz w:val="26"/>
          <w:szCs w:val="26"/>
        </w:rPr>
        <w:t>традиционных материалов и техник.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4.5. Для участия в конкурсе необходимо направить заявку на адрес электронной почты: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</w:t>
      </w:r>
      <w:r>
        <w:rPr>
          <w:rStyle w:val="Style14"/>
          <w:color w:val="000000"/>
          <w:sz w:val="26"/>
          <w:szCs w:val="26"/>
          <w:lang w:val="en-US"/>
        </w:rPr>
        <w:t>svetlana-tkachuk@mail.ru</w:t>
      </w:r>
      <w:r>
        <w:rPr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>в срок до</w:t>
      </w:r>
      <w:r>
        <w:rPr>
          <w:b/>
          <w:sz w:val="26"/>
          <w:szCs w:val="26"/>
        </w:rPr>
        <w:t xml:space="preserve"> 15 сентября 2022 года</w:t>
      </w:r>
      <w:r>
        <w:rPr>
          <w:sz w:val="26"/>
          <w:szCs w:val="26"/>
        </w:rPr>
        <w:t>, оформленную согласно Приложению №2 к настоящему Положению.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4.6. Каждая творческая работа должна сопровождаться этикеткой 3,0 х 8,0 сантиметров, 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оформленной согласно приложению №1 к настоящему Положению о </w:t>
      </w:r>
      <w:r>
        <w:rPr>
          <w:sz w:val="26"/>
          <w:szCs w:val="26"/>
          <w:lang w:val="en-US"/>
        </w:rPr>
        <w:t>районной выставке-конкурсе</w:t>
      </w:r>
      <w:r>
        <w:rPr>
          <w:sz w:val="26"/>
          <w:szCs w:val="26"/>
        </w:rPr>
        <w:t xml:space="preserve"> народного художественного творчества </w:t>
      </w:r>
      <w:r>
        <w:rPr>
          <w:rFonts w:eastAsia="Calibri"/>
          <w:sz w:val="26"/>
          <w:szCs w:val="26"/>
        </w:rPr>
        <w:t xml:space="preserve">«Родина моя -Россия» и распечатанной на принтере </w:t>
      </w:r>
      <w:r>
        <w:rPr>
          <w:sz w:val="26"/>
          <w:szCs w:val="26"/>
        </w:rPr>
        <w:t>шрифтом №14. Для работ ИЗО этикетки размещаются и закрепляются с лицевой стороны в правом нижнем углу под рамой или на паспорту. С обратной стороны работы должна быть  информация, как на этикетке, и контактный телефон. (</w:t>
      </w:r>
      <w:r>
        <w:rPr>
          <w:i/>
          <w:sz w:val="26"/>
          <w:szCs w:val="26"/>
        </w:rPr>
        <w:t>На случай, если потеряется этикетка).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4.7. Одновременно с работами несовершеннолетних участников ответственным за экспозицию направляются согласия на обработку их </w:t>
      </w:r>
      <w:r>
        <w:rPr>
          <w:color w:val="000000"/>
          <w:sz w:val="26"/>
          <w:szCs w:val="26"/>
          <w:lang w:eastAsia="zh-CN"/>
        </w:rPr>
        <w:t xml:space="preserve">персональных данных, заполненные родителями (законными представителями) согласно  </w:t>
      </w:r>
      <w:r>
        <w:rPr>
          <w:sz w:val="26"/>
          <w:szCs w:val="26"/>
        </w:rPr>
        <w:t>приложению №3 к настоящему Положению, для совершеннолетних участников направляются согласия на обработку персональных данных согласно приложению №4 к настоящему Положению.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4.8. Организаторы конкурса оставляют за собой право принятия решения  о проведении мероприятия в онлайн-формате в случае возникновения необходимости.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jc w:val="center"/>
        <w:rPr/>
      </w:pPr>
      <w:r>
        <w:rPr>
          <w:b/>
          <w:sz w:val="26"/>
          <w:szCs w:val="26"/>
        </w:rPr>
        <w:t>5.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Жюри конкурса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5.1. Для оценки конкурсных работ создается одно независимое жюри. Решение жюри является окончательным и обсуждению не подлежит.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5.2. </w:t>
      </w:r>
      <w:r>
        <w:rPr>
          <w:b/>
          <w:sz w:val="26"/>
          <w:szCs w:val="26"/>
        </w:rPr>
        <w:t>Жюри имеет право: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</w:t>
      </w:r>
      <w:r>
        <w:rPr>
          <w:sz w:val="26"/>
          <w:szCs w:val="26"/>
        </w:rPr>
        <w:t>5.3.1. не допускать к участию в выставке-конкурсе (при предварительном просмотре) работы, с низким уровнем исполнения, оформленные с нарушением установленных требований;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 </w:t>
      </w:r>
      <w:r>
        <w:rPr>
          <w:sz w:val="26"/>
          <w:szCs w:val="26"/>
        </w:rPr>
        <w:t xml:space="preserve">5.3.2. присуждать 1,2,3 места; </w:t>
      </w:r>
    </w:p>
    <w:p>
      <w:pPr>
        <w:pStyle w:val="Normal"/>
        <w:bidi w:val="0"/>
        <w:jc w:val="left"/>
        <w:rPr/>
      </w:pPr>
      <w:r>
        <w:rPr>
          <w:sz w:val="26"/>
          <w:szCs w:val="26"/>
        </w:rPr>
        <w:t xml:space="preserve">      </w:t>
      </w:r>
      <w:r>
        <w:rPr>
          <w:sz w:val="26"/>
          <w:szCs w:val="26"/>
        </w:rPr>
        <w:t>5.3.3. присуждать не все места;</w:t>
      </w:r>
    </w:p>
    <w:p>
      <w:pPr>
        <w:pStyle w:val="Normal"/>
        <w:bidi w:val="0"/>
        <w:jc w:val="left"/>
        <w:rPr/>
      </w:pPr>
      <w:r>
        <w:rPr>
          <w:sz w:val="26"/>
          <w:szCs w:val="26"/>
        </w:rPr>
        <w:t xml:space="preserve">      </w:t>
      </w:r>
      <w:r>
        <w:rPr>
          <w:sz w:val="26"/>
          <w:szCs w:val="26"/>
        </w:rPr>
        <w:t>5.3.4. распределять места между участниками;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5.3.5. присуждать специальные дипломы (не более 2-х) и принимать другие необходимые решения, направленные на объективную оценку конкурсных работ.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Участники,не занявшие призовых мест, награждаются дипломами за участие.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bidi w:val="0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bidi w:val="0"/>
        <w:jc w:val="center"/>
        <w:rPr/>
      </w:pPr>
      <w:r>
        <w:rPr>
          <w:b/>
          <w:sz w:val="26"/>
          <w:szCs w:val="26"/>
        </w:rPr>
        <w:t>6. Критерии оценки</w:t>
      </w:r>
      <w:r>
        <w:rPr>
          <w:sz w:val="26"/>
          <w:szCs w:val="26"/>
        </w:rPr>
        <w:t>: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sz w:val="26"/>
          <w:szCs w:val="26"/>
        </w:rPr>
        <w:t>6.1. Художественный уровень.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sz w:val="26"/>
          <w:szCs w:val="26"/>
        </w:rPr>
        <w:t>6.2. Использование национальных традиций в художественном решении.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sz w:val="26"/>
          <w:szCs w:val="26"/>
        </w:rPr>
        <w:t>6.3. Исполнительское мастерство.</w:t>
      </w:r>
    </w:p>
    <w:p>
      <w:pPr>
        <w:pStyle w:val="Normal"/>
        <w:bidi w:val="0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bidi w:val="0"/>
        <w:spacing w:before="120" w:after="120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7. Определение и порядок награждения победителей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7.1. Жюри выставки-конкурса определяет победителей на заключительном просмотре работ. 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7.2. Порядок обсуждения работ и процедура голосования устанавливаются председателем жюри. 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7.3. Победителям выставки-конкурса, занявшим, призовые 1,2,3 места в каждой категории, в каждой возрастной группе присваиваются звания «Лауреат» 1,2,3 степени с вручением диплома. Участникам выставки-конкурса, не занявшим призовых мест, вручаются дипломы за участие.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7.4. Итоги выставки-конкурса размещаются на сайте МАУ «МЦНТ и КСД».</w:t>
      </w:r>
    </w:p>
    <w:p>
      <w:pPr>
        <w:pStyle w:val="Normal"/>
        <w:bidi w:val="0"/>
        <w:jc w:val="both"/>
        <w:rPr>
          <w:sz w:val="16"/>
          <w:szCs w:val="16"/>
          <w:u w:val="single"/>
        </w:rPr>
      </w:pPr>
      <w:r>
        <w:rPr>
          <w:sz w:val="16"/>
          <w:szCs w:val="16"/>
          <w:u w:val="single"/>
        </w:rPr>
      </w:r>
    </w:p>
    <w:p>
      <w:pPr>
        <w:pStyle w:val="Normal"/>
        <w:tabs>
          <w:tab w:val="clear" w:pos="709"/>
          <w:tab w:val="left" w:pos="0" w:leader="none"/>
        </w:tabs>
        <w:bidi w:val="0"/>
        <w:spacing w:before="120" w:after="120"/>
        <w:jc w:val="center"/>
        <w:rPr/>
      </w:pPr>
      <w:r>
        <w:rPr>
          <w:b/>
          <w:sz w:val="26"/>
          <w:szCs w:val="26"/>
        </w:rPr>
        <w:t>8. Материальное обеспечение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>8.1. Расходы по доставке выставочных работ до проведения конкурса и обратно – за счёт направляющей стороны.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>8.2. Обязательства МАУ «МЦНТ и КСД»: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- сбор работ;</w:t>
      </w:r>
    </w:p>
    <w:p>
      <w:pPr>
        <w:pStyle w:val="Normal"/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-организация работы жюри конкурса;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>- освещение итогов конкурса в социальных сетях;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>- обеспечение сохранности экспонатов;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>- выпуск рекламной продукции (афиша, программа, пригласительные билеты);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>- экскурсионное обслуживание;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>- обеспечение пожарной безопасности зала и создание благоприятных санитарно–гигиенических условий.</w:t>
      </w:r>
    </w:p>
    <w:p>
      <w:pPr>
        <w:pStyle w:val="Normal"/>
        <w:bidi w:val="0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bidi w:val="0"/>
        <w:jc w:val="center"/>
        <w:rPr/>
      </w:pPr>
      <w:r>
        <w:rPr>
          <w:b/>
          <w:sz w:val="26"/>
          <w:szCs w:val="26"/>
        </w:rPr>
        <w:t>9. Место и сроки проведения</w:t>
      </w:r>
    </w:p>
    <w:p>
      <w:pPr>
        <w:pStyle w:val="Normal"/>
        <w:bidi w:val="0"/>
        <w:jc w:val="center"/>
        <w:rPr>
          <w:b/>
          <w:b/>
          <w:sz w:val="8"/>
          <w:szCs w:val="8"/>
        </w:rPr>
      </w:pPr>
      <w:r>
        <w:rPr>
          <w:b/>
          <w:sz w:val="8"/>
          <w:szCs w:val="8"/>
        </w:rPr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9.1. Место проведения: </w:t>
      </w:r>
      <w:r>
        <w:rPr>
          <w:b/>
          <w:sz w:val="26"/>
          <w:szCs w:val="26"/>
        </w:rPr>
        <w:t xml:space="preserve">г. Асино, ул. 9 мая, 36/1. Центр культурного развития </w:t>
      </w:r>
    </w:p>
    <w:p>
      <w:pPr>
        <w:pStyle w:val="Normal"/>
        <w:bidi w:val="0"/>
        <w:jc w:val="both"/>
        <w:rPr/>
      </w:pPr>
      <w:r>
        <w:rPr>
          <w:sz w:val="26"/>
          <w:szCs w:val="26"/>
        </w:rPr>
        <w:t xml:space="preserve">9.2. </w:t>
      </w:r>
      <w:r>
        <w:rPr>
          <w:sz w:val="26"/>
          <w:szCs w:val="26"/>
          <w:lang w:val="en-US"/>
        </w:rPr>
        <w:t>C</w:t>
      </w:r>
      <w:r>
        <w:rPr>
          <w:sz w:val="26"/>
          <w:szCs w:val="26"/>
        </w:rPr>
        <w:t>роки проведения</w:t>
      </w:r>
      <w:r>
        <w:rPr>
          <w:b/>
          <w:sz w:val="26"/>
          <w:szCs w:val="26"/>
        </w:rPr>
        <w:t>:  10-15 сентября 2022 г.</w:t>
      </w:r>
    </w:p>
    <w:p>
      <w:pPr>
        <w:pStyle w:val="Normal"/>
        <w:tabs>
          <w:tab w:val="left" w:pos="709" w:leader="none"/>
        </w:tabs>
        <w:bidi w:val="0"/>
        <w:jc w:val="both"/>
        <w:rPr/>
      </w:pPr>
      <w:r>
        <w:rPr>
          <w:sz w:val="26"/>
          <w:szCs w:val="26"/>
        </w:rPr>
        <w:t xml:space="preserve">9.3. Открытие выставки </w:t>
      </w:r>
      <w:r>
        <w:rPr>
          <w:b/>
          <w:sz w:val="26"/>
          <w:szCs w:val="26"/>
        </w:rPr>
        <w:t>– 15.09.2022 г. в 10.00.</w:t>
      </w:r>
    </w:p>
    <w:p>
      <w:pPr>
        <w:pStyle w:val="Normal"/>
        <w:tabs>
          <w:tab w:val="left" w:pos="709" w:leader="none"/>
        </w:tabs>
        <w:bidi w:val="0"/>
        <w:jc w:val="both"/>
        <w:rPr/>
      </w:pPr>
      <w:r>
        <w:rPr>
          <w:sz w:val="26"/>
          <w:szCs w:val="26"/>
        </w:rPr>
        <w:t>9.4. Закрытие выставки</w:t>
      </w:r>
      <w:r>
        <w:rPr>
          <w:b/>
          <w:sz w:val="26"/>
          <w:szCs w:val="26"/>
        </w:rPr>
        <w:t xml:space="preserve"> –  15.09.2022 г. в 17.00.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/>
      </w:pPr>
      <w:r>
        <w:rPr>
          <w:sz w:val="26"/>
          <w:szCs w:val="26"/>
        </w:rPr>
        <w:t xml:space="preserve">9.5. Заявки на участие в конкурсе на бумажных носителях согласно Приложению №2 к настоящему Положению, творческие работы, согласие на обработку персональных данных участников согласно Приложениям №3 и №4 к настоящему Положению принимаются в ОГАУК «ДНТ «Авангард» (каб. №305) </w:t>
      </w:r>
      <w:r>
        <w:rPr>
          <w:b/>
          <w:sz w:val="26"/>
          <w:szCs w:val="26"/>
        </w:rPr>
        <w:t>до 15 сентября 2022 года.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/>
      </w:pPr>
      <w:r>
        <w:rPr>
          <w:sz w:val="26"/>
          <w:szCs w:val="26"/>
        </w:rPr>
        <w:t>9.6. Справочная информация по телефону: 8-952-755-50-61 методист МАУ «МЦНТ и КСД» Ткачук Светлана Юрьевна</w:t>
      </w:r>
    </w:p>
    <w:p>
      <w:pPr>
        <w:pStyle w:val="Normal"/>
        <w:tabs>
          <w:tab w:val="left" w:pos="709" w:leader="none"/>
        </w:tabs>
        <w:bidi w:val="0"/>
        <w:jc w:val="both"/>
        <w:rPr/>
      </w:pPr>
      <w:r>
        <w:rPr>
          <w:sz w:val="26"/>
          <w:szCs w:val="26"/>
        </w:rPr>
        <w:t xml:space="preserve">9.7. Работы выдаются  </w:t>
      </w:r>
      <w:r>
        <w:rPr>
          <w:b/>
          <w:sz w:val="26"/>
          <w:szCs w:val="26"/>
        </w:rPr>
        <w:t>с 01 по 30 декабря 2022 г. кроме субботы и воскресенья.</w:t>
      </w:r>
    </w:p>
    <w:p>
      <w:pPr>
        <w:pStyle w:val="Normal"/>
        <w:tabs>
          <w:tab w:val="left" w:pos="709" w:leader="none"/>
        </w:tabs>
        <w:bidi w:val="0"/>
        <w:jc w:val="both"/>
        <w:rPr/>
      </w:pPr>
      <w:r>
        <w:rPr>
          <w:sz w:val="26"/>
          <w:szCs w:val="26"/>
        </w:rPr>
        <w:t>9.8.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Работы, не востребованные в указанный срок, не выдаются и утилизируются. </w:t>
      </w:r>
    </w:p>
    <w:p>
      <w:pPr>
        <w:pStyle w:val="Normal"/>
        <w:tabs>
          <w:tab w:val="left" w:pos="709" w:leader="none"/>
        </w:tabs>
        <w:bidi w:val="0"/>
        <w:spacing w:before="120" w:after="120"/>
        <w:jc w:val="center"/>
        <w:rPr/>
      </w:pPr>
      <w:r>
        <w:rPr>
          <w:b/>
          <w:sz w:val="26"/>
          <w:szCs w:val="26"/>
        </w:rPr>
        <w:t>10. Заключительные положения</w:t>
      </w:r>
    </w:p>
    <w:p>
      <w:pPr>
        <w:pStyle w:val="Normal"/>
        <w:tabs>
          <w:tab w:val="left" w:pos="709" w:leader="none"/>
        </w:tabs>
        <w:bidi w:val="0"/>
        <w:jc w:val="both"/>
        <w:rPr/>
      </w:pPr>
      <w:r>
        <w:rPr>
          <w:sz w:val="26"/>
          <w:szCs w:val="26"/>
        </w:rPr>
        <w:t>10.1. Все демонстрационные материалы, полученные организаторами при проведении конкурса (фотографии), являются собственностью организаторов, которые оставляют за собой право воспроизводить, распространять фотографии, осуществлять их прокат, а также использовать их при издании сборников, буклетов, без выплаты гонорара участникам. Их использование для целей проведения выставки и её рекламы не требует дополнительного согласования с участниками.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/>
      </w:pPr>
      <w:r>
        <w:rPr>
          <w:sz w:val="26"/>
          <w:szCs w:val="26"/>
        </w:rPr>
        <w:t xml:space="preserve">10.2. Выставочный материал, поступивший от участников выставки, может быть опубликован на сайтах Департамента по культуре Томской области, ОГАУК «ДНТ «Авангард», МАУ «МЦНТ И КСД» и использоваться в рекламных целях. </w:t>
      </w:r>
      <w:r>
        <w:br w:type="page"/>
      </w:r>
    </w:p>
    <w:p>
      <w:pPr>
        <w:pStyle w:val="Normal"/>
        <w:tabs>
          <w:tab w:val="clear" w:pos="709"/>
          <w:tab w:val="left" w:pos="0" w:leader="none"/>
        </w:tabs>
        <w:bidi w:val="0"/>
        <w:ind w:left="0"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/>
        <w:t xml:space="preserve">                                 </w:t>
      </w:r>
      <w:r>
        <w:rPr/>
        <w:t>Приложение № 1</w:t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/>
        <w:t xml:space="preserve">                                                                        </w:t>
      </w:r>
      <w:r>
        <w:rPr/>
        <w:t xml:space="preserve">к Положению </w:t>
      </w:r>
      <w:r>
        <w:rPr>
          <w:sz w:val="26"/>
          <w:szCs w:val="26"/>
        </w:rPr>
        <w:t>о районной выставке-конкурсе</w:t>
      </w:r>
    </w:p>
    <w:p>
      <w:pPr>
        <w:pStyle w:val="Normal"/>
        <w:bidi w:val="0"/>
        <w:jc w:val="right"/>
        <w:rPr/>
      </w:pPr>
      <w:r>
        <w:rPr>
          <w:sz w:val="26"/>
          <w:szCs w:val="26"/>
        </w:rPr>
        <w:t xml:space="preserve">                                                                              </w:t>
      </w:r>
      <w:r>
        <w:rPr>
          <w:sz w:val="26"/>
          <w:szCs w:val="26"/>
        </w:rPr>
        <w:t>народного художественного творчества</w:t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>
          <w:rFonts w:eastAsia="Times New Roman"/>
          <w:sz w:val="26"/>
          <w:szCs w:val="26"/>
        </w:rPr>
        <w:t xml:space="preserve">                                         </w:t>
      </w:r>
      <w:r>
        <w:rPr>
          <w:rFonts w:eastAsia="Calibri"/>
          <w:sz w:val="26"/>
          <w:szCs w:val="26"/>
        </w:rPr>
        <w:t>«Родина моя – Россия»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z w:val="26"/>
          <w:szCs w:val="26"/>
        </w:rPr>
      </w:pPr>
      <w:r>
        <w:rPr>
          <w:sz w:val="26"/>
          <w:szCs w:val="26"/>
        </w:rPr>
        <w:t>Этикетка: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/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>- ФИО автора (полностью), возраст;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/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>- название работы;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/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>- год создания работы;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/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>- материал, техника исполнения;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/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>- размеры (вертикальный х горизонтальный), в сантиметрах;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/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-если автор ученик: место обучения, педагог (учитель, преподаватель, 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/>
      </w:pPr>
      <w:r>
        <w:rPr>
          <w:sz w:val="26"/>
          <w:szCs w:val="26"/>
        </w:rPr>
        <w:t xml:space="preserve">     </w:t>
      </w:r>
      <w:r>
        <w:rPr>
          <w:sz w:val="26"/>
          <w:szCs w:val="26"/>
        </w:rPr>
        <w:t>руководитель кружка);</w:t>
      </w:r>
    </w:p>
    <w:p>
      <w:pPr>
        <w:pStyle w:val="Normal"/>
        <w:tabs>
          <w:tab w:val="clear" w:pos="709"/>
          <w:tab w:val="left" w:pos="0" w:leader="none"/>
        </w:tabs>
        <w:bidi w:val="0"/>
        <w:jc w:val="both"/>
        <w:rPr/>
      </w:pP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>- место жительства (город, район, село, …).</w:t>
      </w:r>
    </w:p>
    <w:p>
      <w:pPr>
        <w:pStyle w:val="Normal"/>
        <w:bidi w:val="0"/>
        <w:ind w:left="-567" w:right="0" w:hanging="0"/>
        <w:jc w:val="righ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ind w:left="-567" w:right="0" w:hanging="0"/>
        <w:jc w:val="righ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ind w:left="-567" w:right="0" w:hanging="0"/>
        <w:jc w:val="righ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ind w:left="-567" w:right="0" w:hanging="0"/>
        <w:jc w:val="righ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/>
        <w:t xml:space="preserve">                                 </w:t>
      </w:r>
      <w:r>
        <w:rPr/>
        <w:t>Приложение № 2</w:t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/>
        <w:t xml:space="preserve">                                                                        </w:t>
      </w:r>
      <w:r>
        <w:rPr/>
        <w:t xml:space="preserve">к Положению </w:t>
      </w:r>
      <w:r>
        <w:rPr>
          <w:sz w:val="26"/>
          <w:szCs w:val="26"/>
        </w:rPr>
        <w:t>о районной выставке-конкурсе</w:t>
      </w:r>
    </w:p>
    <w:p>
      <w:pPr>
        <w:pStyle w:val="Normal"/>
        <w:bidi w:val="0"/>
        <w:jc w:val="right"/>
        <w:rPr/>
      </w:pPr>
      <w:r>
        <w:rPr>
          <w:sz w:val="26"/>
          <w:szCs w:val="26"/>
        </w:rPr>
        <w:t xml:space="preserve">                                                                              </w:t>
      </w:r>
      <w:r>
        <w:rPr>
          <w:sz w:val="26"/>
          <w:szCs w:val="26"/>
        </w:rPr>
        <w:t>народного художественного творчества</w:t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>
          <w:rFonts w:eastAsia="Times New Roman"/>
          <w:sz w:val="26"/>
          <w:szCs w:val="26"/>
        </w:rPr>
        <w:t xml:space="preserve">                                         </w:t>
      </w:r>
      <w:r>
        <w:rPr>
          <w:rFonts w:eastAsia="Calibri"/>
          <w:sz w:val="26"/>
          <w:szCs w:val="26"/>
        </w:rPr>
        <w:t>«Родина моя – Россия»</w:t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/>
      </w:r>
    </w:p>
    <w:p>
      <w:pPr>
        <w:pStyle w:val="Normal"/>
        <w:bidi w:val="0"/>
        <w:ind w:left="-567" w:right="0" w:hanging="0"/>
        <w:jc w:val="right"/>
        <w:rPr/>
      </w:pPr>
      <w:r>
        <w:rPr/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p>
      <w:pPr>
        <w:pStyle w:val="Normal"/>
        <w:numPr>
          <w:ilvl w:val="0"/>
          <w:numId w:val="0"/>
        </w:numPr>
        <w:tabs>
          <w:tab w:val="clear" w:pos="709"/>
          <w:tab w:val="left" w:pos="0" w:leader="none"/>
        </w:tabs>
        <w:bidi w:val="0"/>
        <w:ind w:left="0" w:right="0" w:hanging="0"/>
        <w:jc w:val="center"/>
        <w:rPr>
          <w:b/>
          <w:b/>
        </w:rPr>
      </w:pPr>
      <w:r>
        <w:rPr>
          <w:b/>
        </w:rPr>
        <w:t xml:space="preserve">Заявка на участие </w:t>
      </w:r>
    </w:p>
    <w:p>
      <w:pPr>
        <w:pStyle w:val="Normal"/>
        <w:tabs>
          <w:tab w:val="clear" w:pos="709"/>
          <w:tab w:val="left" w:pos="0" w:leader="none"/>
        </w:tabs>
        <w:bidi w:val="0"/>
        <w:jc w:val="center"/>
        <w:rPr/>
      </w:pPr>
      <w:r>
        <w:rPr>
          <w:b/>
        </w:rPr>
        <w:t xml:space="preserve">в районной выставке-конкурсе народного художественного творчества «Родина моя </w:t>
      </w:r>
      <w:r>
        <w:rPr>
          <w:rFonts w:eastAsia="Calibri"/>
          <w:b/>
          <w:sz w:val="26"/>
          <w:szCs w:val="26"/>
        </w:rPr>
        <w:t xml:space="preserve">– </w:t>
      </w:r>
      <w:r>
        <w:rPr>
          <w:b/>
        </w:rPr>
        <w:t>Россия»</w:t>
      </w:r>
    </w:p>
    <w:p>
      <w:pPr>
        <w:pStyle w:val="Normal"/>
        <w:tabs>
          <w:tab w:val="clear" w:pos="709"/>
          <w:tab w:val="left" w:pos="0" w:leader="none"/>
        </w:tabs>
        <w:bidi w:val="0"/>
        <w:jc w:val="center"/>
        <w:rPr/>
      </w:pPr>
      <w:r>
        <w:rPr>
          <w:b/>
        </w:rPr>
        <w:t xml:space="preserve"> </w:t>
      </w:r>
      <w:r>
        <w:rPr>
          <w:b/>
        </w:rPr>
        <w:t>(не забудьте оставить копию заявки себе)</w:t>
      </w:r>
    </w:p>
    <w:p>
      <w:pPr>
        <w:pStyle w:val="Normal"/>
        <w:bidi w:val="0"/>
        <w:ind w:left="-567" w:right="0" w:hanging="0"/>
        <w:jc w:val="right"/>
        <w:rPr>
          <w:b/>
          <w:b/>
        </w:rPr>
      </w:pPr>
      <w:r>
        <w:rPr>
          <w:b/>
        </w:rPr>
      </w:r>
    </w:p>
    <w:tbl>
      <w:tblPr>
        <w:tblW w:w="10395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2410"/>
        <w:gridCol w:w="2348"/>
        <w:gridCol w:w="3889"/>
        <w:gridCol w:w="1181"/>
      </w:tblGrid>
      <w:tr>
        <w:trPr>
          <w:trHeight w:val="378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4677" w:leader="none"/>
                <w:tab w:val="right" w:pos="9355" w:leader="none"/>
              </w:tabs>
              <w:bidi w:val="0"/>
              <w:jc w:val="both"/>
              <w:rPr/>
            </w:pPr>
            <w:r>
              <w:rPr>
                <w:sz w:val="18"/>
                <w:szCs w:val="18"/>
              </w:rPr>
              <w:t xml:space="preserve">№ </w:t>
            </w:r>
            <w:r>
              <w:rPr>
                <w:sz w:val="18"/>
                <w:szCs w:val="18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4569" w:leader="none"/>
                <w:tab w:val="right" w:pos="9247" w:leader="none"/>
              </w:tabs>
              <w:bidi w:val="0"/>
              <w:ind w:left="-108" w:right="0" w:hanging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Ф.И.О. участника. (полностью). Если коллектив, название коллектива (полностью) ФИО всех членов ). Возраст участника (ов)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4569" w:leader="none"/>
                <w:tab w:val="right" w:pos="9247" w:leader="none"/>
              </w:tabs>
              <w:bidi w:val="0"/>
              <w:ind w:left="-108" w:right="0" w:hang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Перечень работ с каталожными данными (название, год создания, материал, техника исполнения, размеры в см.)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4633" w:leader="none"/>
                <w:tab w:val="right" w:pos="9311" w:leader="none"/>
              </w:tabs>
              <w:bidi w:val="0"/>
              <w:ind w:left="-44" w:right="0" w:firstLine="186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Место жительства участника (село, деревня, посёлок, город, район). Место работы. Если участник ученик, название учреждения, где он обучается; название кружка, студии,.,, , где он занимается. ФИО преподавателя, учителя, педагога, рук. кружка, студии,..,, под чьим руководством выполнена работа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4677" w:leader="none"/>
                <w:tab w:val="right" w:pos="9355" w:leader="none"/>
              </w:tabs>
              <w:bidi w:val="0"/>
              <w:jc w:val="both"/>
              <w:rPr/>
            </w:pPr>
            <w:r>
              <w:rPr>
                <w:sz w:val="18"/>
                <w:szCs w:val="18"/>
              </w:rPr>
              <w:t xml:space="preserve">Контактный тел. , </w:t>
            </w:r>
            <w:r>
              <w:rPr>
                <w:sz w:val="18"/>
                <w:szCs w:val="18"/>
                <w:lang w:val="en-US"/>
              </w:rPr>
              <w:t>Email</w:t>
            </w:r>
          </w:p>
        </w:tc>
      </w:tr>
      <w:tr>
        <w:trPr>
          <w:trHeight w:val="134" w:hRule="atLeast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4677" w:leader="none"/>
                <w:tab w:val="right" w:pos="9355" w:leader="none"/>
              </w:tabs>
              <w:bidi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Иванов Иван Иванович, 50 лет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1.Моя малая Родина. 2022. Х, м., 60х70</w:t>
            </w:r>
          </w:p>
          <w:p>
            <w:pPr>
              <w:pStyle w:val="Normal"/>
              <w:bidi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>
            <w:pPr>
              <w:pStyle w:val="Normal"/>
              <w:bidi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г. Асино, Асиновский район , пенсионер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bidi w:val="0"/>
              <w:snapToGrid w:val="false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8-ХХХ-ХХХ-ХХ-ХХ</w:t>
            </w:r>
          </w:p>
        </w:tc>
      </w:tr>
    </w:tbl>
    <w:p>
      <w:pPr>
        <w:pStyle w:val="Normal"/>
        <w:bidi w:val="0"/>
        <w:ind w:left="0" w:right="850" w:hanging="0"/>
        <w:jc w:val="both"/>
        <w:rPr/>
      </w:pPr>
      <w:r>
        <w:rPr/>
        <w:tab/>
        <w:tab/>
        <w:tab/>
        <w:tab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  <w:t>Дата______________________</w:t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  <w:t>___________________________________________________________________________</w:t>
      </w:r>
    </w:p>
    <w:p>
      <w:pPr>
        <w:pStyle w:val="Normal"/>
        <w:bidi w:val="0"/>
        <w:ind w:left="0" w:right="850" w:hanging="0"/>
        <w:jc w:val="both"/>
        <w:rPr/>
      </w:pPr>
      <w:r>
        <w:rPr/>
        <w:t xml:space="preserve">ФИО (полностью) лица, подающего заявку или ответственного за экспозицию муниципального образования , номер телефона, </w:t>
      </w:r>
      <w:r>
        <w:rPr>
          <w:lang w:val="en-US"/>
        </w:rPr>
        <w:t>E</w:t>
      </w:r>
      <w:r>
        <w:rPr/>
        <w:t>-</w:t>
      </w:r>
      <w:r>
        <w:rPr>
          <w:lang w:val="en-US"/>
        </w:rPr>
        <w:t>mail</w:t>
      </w:r>
      <w:r>
        <w:rPr/>
        <w:t>.</w:t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both"/>
        <w:rPr/>
      </w:pPr>
      <w:r>
        <w:rPr/>
      </w:r>
    </w:p>
    <w:p>
      <w:pPr>
        <w:pStyle w:val="Normal"/>
        <w:bidi w:val="0"/>
        <w:ind w:left="0" w:right="850" w:hanging="0"/>
        <w:jc w:val="right"/>
        <w:rPr/>
      </w:pPr>
      <w:r>
        <w:rPr/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/>
        <w:t xml:space="preserve">                                </w:t>
      </w:r>
      <w:r>
        <w:rPr/>
        <w:t>Приложение № 3</w:t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/>
        <w:t xml:space="preserve">                                                                        </w:t>
      </w:r>
      <w:r>
        <w:rPr/>
        <w:t xml:space="preserve">к Положению </w:t>
      </w:r>
      <w:r>
        <w:rPr>
          <w:sz w:val="26"/>
          <w:szCs w:val="26"/>
        </w:rPr>
        <w:t>о районной выставке -конкурсе</w:t>
      </w:r>
    </w:p>
    <w:p>
      <w:pPr>
        <w:pStyle w:val="Normal"/>
        <w:bidi w:val="0"/>
        <w:jc w:val="right"/>
        <w:rPr/>
      </w:pPr>
      <w:r>
        <w:rPr>
          <w:sz w:val="26"/>
          <w:szCs w:val="26"/>
        </w:rPr>
        <w:t xml:space="preserve">                                                                              </w:t>
      </w:r>
      <w:r>
        <w:rPr>
          <w:sz w:val="26"/>
          <w:szCs w:val="26"/>
        </w:rPr>
        <w:t>народного художественного творчества</w:t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>
          <w:rFonts w:eastAsia="Times New Roman"/>
          <w:sz w:val="26"/>
          <w:szCs w:val="26"/>
        </w:rPr>
        <w:t xml:space="preserve">                                         </w:t>
      </w:r>
      <w:r>
        <w:rPr>
          <w:rFonts w:eastAsia="Calibri"/>
          <w:sz w:val="26"/>
          <w:szCs w:val="26"/>
        </w:rPr>
        <w:t>«Родина моя – Россия»</w:t>
      </w:r>
    </w:p>
    <w:p>
      <w:pPr>
        <w:pStyle w:val="Normal"/>
        <w:numPr>
          <w:ilvl w:val="0"/>
          <w:numId w:val="0"/>
        </w:numPr>
        <w:tabs>
          <w:tab w:val="clear" w:pos="709"/>
          <w:tab w:val="left" w:pos="0" w:leader="none"/>
        </w:tabs>
        <w:bidi w:val="0"/>
        <w:ind w:left="0" w:right="0" w:hanging="0"/>
        <w:jc w:val="right"/>
        <w:rPr/>
      </w:pPr>
      <w:r>
        <w:rPr/>
      </w:r>
    </w:p>
    <w:p>
      <w:pPr>
        <w:pStyle w:val="Normal"/>
        <w:bidi w:val="0"/>
        <w:jc w:val="both"/>
        <w:rPr/>
      </w:pPr>
      <w:r>
        <w:rPr/>
      </w:r>
    </w:p>
    <w:tbl>
      <w:tblPr>
        <w:tblW w:w="10416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16"/>
      </w:tblGrid>
      <w:tr>
        <w:trPr>
          <w:trHeight w:val="3091" w:hRule="atLeast"/>
        </w:trPr>
        <w:tc>
          <w:tcPr>
            <w:tcW w:w="10416" w:type="dxa"/>
            <w:tcBorders/>
          </w:tcPr>
          <w:p>
            <w:pPr>
              <w:pStyle w:val="Normal"/>
              <w:bidi w:val="0"/>
              <w:jc w:val="center"/>
              <w:rPr>
                <w:b/>
                <w:b/>
                <w:color w:val="000000"/>
                <w:lang w:eastAsia="zh-CN"/>
              </w:rPr>
            </w:pPr>
            <w:r>
              <w:rPr>
                <w:b/>
                <w:color w:val="000000"/>
                <w:lang w:eastAsia="zh-CN"/>
              </w:rPr>
              <w:t>Согласие</w:t>
            </w:r>
          </w:p>
          <w:p>
            <w:pPr>
              <w:pStyle w:val="Normal"/>
              <w:bidi w:val="0"/>
              <w:jc w:val="center"/>
              <w:rPr/>
            </w:pPr>
            <w:r>
              <w:rPr>
                <w:b/>
                <w:color w:val="000000"/>
                <w:lang w:eastAsia="zh-CN"/>
              </w:rPr>
              <w:t xml:space="preserve"> </w:t>
            </w:r>
            <w:r>
              <w:rPr>
                <w:b/>
                <w:color w:val="000000"/>
                <w:lang w:eastAsia="zh-CN"/>
              </w:rPr>
              <w:t>родителей на обработку персональных данных несовершеннолетнего участника</w:t>
            </w:r>
          </w:p>
          <w:p>
            <w:pPr>
              <w:pStyle w:val="Normal"/>
              <w:bidi w:val="0"/>
              <w:jc w:val="left"/>
              <w:rPr>
                <w:b/>
                <w:b/>
                <w:color w:val="000000"/>
                <w:lang w:eastAsia="zh-CN"/>
              </w:rPr>
            </w:pPr>
            <w:r>
              <w:rPr>
                <w:b/>
                <w:color w:val="000000"/>
                <w:lang w:eastAsia="zh-CN"/>
              </w:rPr>
            </w:r>
          </w:p>
          <w:p>
            <w:pPr>
              <w:pStyle w:val="Normal"/>
              <w:bidi w:val="0"/>
              <w:jc w:val="left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Я, ________________________________________________________________, проживающий (-ая)</w:t>
            </w:r>
          </w:p>
          <w:p>
            <w:pPr>
              <w:pStyle w:val="Normal"/>
              <w:bidi w:val="0"/>
              <w:jc w:val="left"/>
              <w:rPr/>
            </w:pPr>
            <w:r>
              <w:rPr>
                <w:i/>
                <w:color w:val="000000"/>
                <w:lang w:eastAsia="zh-CN"/>
              </w:rPr>
              <w:t xml:space="preserve">    </w:t>
            </w:r>
            <w:r>
              <w:rPr>
                <w:i/>
                <w:color w:val="000000"/>
                <w:lang w:eastAsia="zh-CN"/>
              </w:rPr>
              <w:t>(фамилия, имя, отчество – мать, отец или другой законный представитель)</w:t>
            </w:r>
          </w:p>
          <w:p>
            <w:pPr>
              <w:pStyle w:val="Normal"/>
              <w:bidi w:val="0"/>
              <w:jc w:val="left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по адресу ___________________________________________________________________________,</w:t>
            </w:r>
          </w:p>
          <w:p>
            <w:pPr>
              <w:pStyle w:val="Normal"/>
              <w:bidi w:val="0"/>
              <w:jc w:val="left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</w:r>
          </w:p>
          <w:p>
            <w:pPr>
              <w:pStyle w:val="Normal"/>
              <w:bidi w:val="0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в соответствии с Федеральным законом от 27.07.2006 № 152-ФЗ «О персональных данных», даю согласие на обработку, включая сбор, систематизацию, накопление, хранение, уточнение (обновление, изменение), использование персональных данных моей (-его) дочери (сына)  _____________________________________________________________________________________</w:t>
            </w:r>
          </w:p>
          <w:p>
            <w:pPr>
              <w:pStyle w:val="Normal"/>
              <w:bidi w:val="0"/>
              <w:jc w:val="left"/>
              <w:rPr/>
            </w:pPr>
            <w:r>
              <w:rPr>
                <w:i/>
                <w:color w:val="000000"/>
                <w:lang w:eastAsia="zh-CN"/>
              </w:rPr>
              <w:t xml:space="preserve">                                                     </w:t>
            </w:r>
            <w:r>
              <w:rPr>
                <w:i/>
                <w:color w:val="000000"/>
                <w:lang w:eastAsia="zh-CN"/>
              </w:rPr>
              <w:t>(фамилия, имя, отчество несовершеннолетнего)</w:t>
            </w:r>
          </w:p>
          <w:p>
            <w:pPr>
              <w:pStyle w:val="Normal"/>
              <w:bidi w:val="0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 xml:space="preserve">чьим законным представителем я являюсь, а именно: фамилии, имени, отчества; даты рождения; места учебы, специальности, класса (курса) обучения. </w:t>
            </w:r>
          </w:p>
          <w:p>
            <w:pPr>
              <w:pStyle w:val="Normal"/>
              <w:bidi w:val="0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Прошу считать данные сведения общедоступными. Настоящее согласие вступает в силу со дня его подписания и действует без ограничения его срока.</w:t>
            </w:r>
          </w:p>
          <w:p>
            <w:pPr>
              <w:pStyle w:val="Normal"/>
              <w:bidi w:val="0"/>
              <w:jc w:val="both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Согласие может быть отозвано мною в любое время на основании моего письменного заявления.</w:t>
            </w:r>
          </w:p>
          <w:p>
            <w:pPr>
              <w:pStyle w:val="Normal"/>
              <w:bidi w:val="0"/>
              <w:jc w:val="left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</w:r>
          </w:p>
          <w:p>
            <w:pPr>
              <w:pStyle w:val="Normal"/>
              <w:bidi w:val="0"/>
              <w:jc w:val="left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</w:r>
          </w:p>
          <w:p>
            <w:pPr>
              <w:pStyle w:val="Normal"/>
              <w:bidi w:val="0"/>
              <w:jc w:val="left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_____________</w:t>
              <w:tab/>
              <w:tab/>
              <w:tab/>
              <w:t>________________</w:t>
              <w:tab/>
              <w:tab/>
              <w:t>___________________</w:t>
            </w:r>
          </w:p>
          <w:p>
            <w:pPr>
              <w:pStyle w:val="Normal"/>
              <w:bidi w:val="0"/>
              <w:jc w:val="left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(дата)</w:t>
              <w:tab/>
              <w:tab/>
              <w:tab/>
              <w:tab/>
              <w:tab/>
              <w:t>(подпись)</w:t>
              <w:tab/>
              <w:tab/>
              <w:tab/>
              <w:tab/>
              <w:t xml:space="preserve">  (Ф.И.О)</w:t>
            </w:r>
          </w:p>
          <w:p>
            <w:pPr>
              <w:pStyle w:val="Normal"/>
              <w:bidi w:val="0"/>
              <w:jc w:val="left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</w:r>
          </w:p>
        </w:tc>
      </w:tr>
    </w:tbl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highlight w:val="white"/>
        </w:rPr>
        <w:t> </w:t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bidi w:val="0"/>
        <w:ind w:left="0" w:right="0" w:firstLine="142"/>
        <w:jc w:val="left"/>
        <w:rPr>
          <w:color w:val="545454"/>
          <w:highlight w:val="white"/>
        </w:rPr>
      </w:pPr>
      <w:r>
        <w:rPr>
          <w:color w:val="545454"/>
          <w:shd w:fill="FFFFFF" w:val="clear"/>
        </w:rPr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/>
        <w:t xml:space="preserve">                                </w:t>
      </w:r>
      <w:r>
        <w:rPr/>
        <w:t>Приложение № 4</w:t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/>
        <w:t xml:space="preserve">                                                                        </w:t>
      </w:r>
      <w:r>
        <w:rPr/>
        <w:t xml:space="preserve">к Положению </w:t>
      </w:r>
      <w:r>
        <w:rPr>
          <w:sz w:val="26"/>
          <w:szCs w:val="26"/>
        </w:rPr>
        <w:t xml:space="preserve">о </w:t>
      </w:r>
      <w:r>
        <w:rPr>
          <w:sz w:val="26"/>
          <w:szCs w:val="26"/>
          <w:lang w:val="en-US"/>
        </w:rPr>
        <w:t xml:space="preserve">районной </w:t>
      </w:r>
      <w:r>
        <w:rPr>
          <w:sz w:val="26"/>
          <w:szCs w:val="26"/>
        </w:rPr>
        <w:t>выставке -конкурсе</w:t>
      </w:r>
    </w:p>
    <w:p>
      <w:pPr>
        <w:pStyle w:val="Normal"/>
        <w:bidi w:val="0"/>
        <w:jc w:val="right"/>
        <w:rPr/>
      </w:pPr>
      <w:r>
        <w:rPr>
          <w:sz w:val="26"/>
          <w:szCs w:val="26"/>
        </w:rPr>
        <w:t xml:space="preserve">                                                                              </w:t>
      </w:r>
      <w:r>
        <w:rPr>
          <w:sz w:val="26"/>
          <w:szCs w:val="26"/>
        </w:rPr>
        <w:t>народного художественного творчества</w:t>
      </w:r>
    </w:p>
    <w:p>
      <w:pPr>
        <w:pStyle w:val="Normal"/>
        <w:tabs>
          <w:tab w:val="clear" w:pos="709"/>
          <w:tab w:val="left" w:pos="0" w:leader="none"/>
        </w:tabs>
        <w:bidi w:val="0"/>
        <w:jc w:val="right"/>
        <w:rPr/>
      </w:pPr>
      <w:r>
        <w:rPr>
          <w:rFonts w:eastAsia="Times New Roman"/>
          <w:sz w:val="26"/>
          <w:szCs w:val="26"/>
        </w:rPr>
        <w:t xml:space="preserve">                                         </w:t>
      </w:r>
      <w:r>
        <w:rPr>
          <w:rFonts w:eastAsia="Calibri"/>
          <w:sz w:val="26"/>
          <w:szCs w:val="26"/>
        </w:rPr>
        <w:t>«Родина моя – Россия»</w:t>
      </w:r>
    </w:p>
    <w:p>
      <w:pPr>
        <w:pStyle w:val="Normal"/>
        <w:numPr>
          <w:ilvl w:val="0"/>
          <w:numId w:val="0"/>
        </w:numPr>
        <w:tabs>
          <w:tab w:val="clear" w:pos="709"/>
          <w:tab w:val="left" w:pos="0" w:leader="none"/>
        </w:tabs>
        <w:bidi w:val="0"/>
        <w:ind w:left="0" w:right="0" w:hanging="0"/>
        <w:jc w:val="right"/>
        <w:rPr/>
      </w:pPr>
      <w:r>
        <w:rPr/>
      </w:r>
    </w:p>
    <w:p>
      <w:pPr>
        <w:pStyle w:val="Normal"/>
        <w:bidi w:val="0"/>
        <w:ind w:left="0" w:right="0" w:firstLine="142"/>
        <w:jc w:val="center"/>
        <w:rPr>
          <w:b/>
          <w:b/>
        </w:rPr>
      </w:pPr>
      <w:r>
        <w:rPr>
          <w:b/>
        </w:rPr>
      </w:r>
    </w:p>
    <w:p>
      <w:pPr>
        <w:pStyle w:val="Normal"/>
        <w:bidi w:val="0"/>
        <w:ind w:left="0" w:right="0" w:firstLine="142"/>
        <w:jc w:val="center"/>
        <w:rPr>
          <w:b/>
          <w:b/>
        </w:rPr>
      </w:pPr>
      <w:r>
        <w:rPr>
          <w:b/>
        </w:rPr>
        <w:t>Согласие</w:t>
      </w:r>
    </w:p>
    <w:p>
      <w:pPr>
        <w:pStyle w:val="Normal"/>
        <w:bidi w:val="0"/>
        <w:ind w:left="0" w:right="0" w:firstLine="142"/>
        <w:jc w:val="center"/>
        <w:rPr>
          <w:b/>
          <w:b/>
        </w:rPr>
      </w:pPr>
      <w:r>
        <w:rPr>
          <w:b/>
        </w:rPr>
        <w:t>на обработку персональных данных совершеннолетнего участника</w:t>
      </w:r>
    </w:p>
    <w:p>
      <w:pPr>
        <w:pStyle w:val="Normal"/>
        <w:bidi w:val="0"/>
        <w:ind w:left="0" w:right="0" w:firstLine="142"/>
        <w:jc w:val="left"/>
        <w:rPr>
          <w:b/>
          <w:b/>
        </w:rPr>
      </w:pPr>
      <w:r>
        <w:rPr>
          <w:b/>
        </w:rPr>
      </w:r>
    </w:p>
    <w:p>
      <w:pPr>
        <w:pStyle w:val="Normal"/>
        <w:bidi w:val="0"/>
        <w:jc w:val="both"/>
        <w:rPr/>
      </w:pPr>
      <w:r>
        <w:rPr/>
        <w:t xml:space="preserve">Я, ________________________________________________________________________________ </w:t>
      </w:r>
    </w:p>
    <w:p>
      <w:pPr>
        <w:pStyle w:val="Normal"/>
        <w:bidi w:val="0"/>
        <w:ind w:left="4956" w:right="0" w:firstLine="708"/>
        <w:jc w:val="both"/>
        <w:rPr>
          <w:i/>
          <w:i/>
        </w:rPr>
      </w:pPr>
      <w:r>
        <w:rPr>
          <w:i/>
        </w:rPr>
        <w:t>фамилия, имя, отчество</w:t>
      </w:r>
    </w:p>
    <w:p>
      <w:pPr>
        <w:pStyle w:val="Normal"/>
        <w:bidi w:val="0"/>
        <w:jc w:val="both"/>
        <w:rPr/>
      </w:pPr>
      <w:r>
        <w:rPr/>
        <w:t>проживающий(ая) по адресу,_________________________________________________________</w:t>
      </w:r>
    </w:p>
    <w:p>
      <w:pPr>
        <w:pStyle w:val="Normal"/>
        <w:bidi w:val="0"/>
        <w:jc w:val="both"/>
        <w:rPr/>
      </w:pPr>
      <w:r>
        <w:rPr/>
      </w:r>
    </w:p>
    <w:p>
      <w:pPr>
        <w:pStyle w:val="Normal"/>
        <w:bidi w:val="0"/>
        <w:jc w:val="both"/>
        <w:rPr/>
      </w:pPr>
      <w:r>
        <w:rPr/>
        <w:t>__________________________________________________________________________________</w:t>
      </w:r>
    </w:p>
    <w:p>
      <w:pPr>
        <w:pStyle w:val="Normal"/>
        <w:bidi w:val="0"/>
        <w:ind w:left="3540" w:right="0" w:firstLine="708"/>
        <w:jc w:val="both"/>
        <w:rPr>
          <w:i/>
          <w:i/>
        </w:rPr>
      </w:pPr>
      <w:r>
        <w:rPr>
          <w:i/>
        </w:rPr>
        <w:t>место регистрации</w:t>
      </w:r>
    </w:p>
    <w:p>
      <w:pPr>
        <w:pStyle w:val="Normal"/>
        <w:bidi w:val="0"/>
        <w:ind w:left="3540" w:right="0" w:firstLine="708"/>
        <w:jc w:val="both"/>
        <w:rPr>
          <w:i/>
          <w:i/>
          <w:lang w:val="en-US"/>
        </w:rPr>
      </w:pPr>
      <w:r>
        <w:rPr>
          <w:i/>
          <w:lang w:val="en-US"/>
        </w:rPr>
      </w:r>
    </w:p>
    <w:p>
      <w:pPr>
        <w:pStyle w:val="Normal"/>
        <w:bidi w:val="0"/>
        <w:jc w:val="both"/>
        <w:rPr/>
      </w:pPr>
      <w:r>
        <w:rPr/>
        <w:t>______________________________ серия _________ номер _______________________________</w:t>
      </w:r>
    </w:p>
    <w:p>
      <w:pPr>
        <w:pStyle w:val="Normal"/>
        <w:bidi w:val="0"/>
        <w:jc w:val="both"/>
        <w:rPr>
          <w:i/>
          <w:i/>
        </w:rPr>
      </w:pPr>
      <w:r>
        <w:rPr>
          <w:i/>
        </w:rPr>
        <w:t>наименование документа, удостоверяющего личность</w:t>
      </w:r>
    </w:p>
    <w:p>
      <w:pPr>
        <w:pStyle w:val="Normal"/>
        <w:bidi w:val="0"/>
        <w:jc w:val="both"/>
        <w:rPr/>
      </w:pPr>
      <w:r>
        <w:rPr/>
        <w:t>выдан __________________________________________________________________________________</w:t>
      </w:r>
    </w:p>
    <w:p>
      <w:pPr>
        <w:pStyle w:val="Normal"/>
        <w:bidi w:val="0"/>
        <w:jc w:val="both"/>
        <w:rPr/>
      </w:pPr>
      <w:r>
        <w:rPr/>
        <w:t xml:space="preserve">дата выдачи _________________________ </w:t>
      </w:r>
      <w:r>
        <w:rPr>
          <w:color w:val="000000"/>
        </w:rPr>
        <w:t xml:space="preserve">в соответствии с Федеральным законом от 27.07.2006 № 152-ФЗ «О персональных данных», </w:t>
      </w:r>
      <w:r>
        <w:rPr/>
        <w:t xml:space="preserve">выражаю свое согласие на обработку следующих моих персональных данных: фамилия, имя, отчество, год, месяц, дата рождения, образование, место учебы, специальность, класс (курс) и любая иная информация, относящаяся к моей личности, доступная или известная в </w:t>
      </w:r>
      <w:r>
        <w:rPr>
          <w:color w:val="000000"/>
          <w:lang w:eastAsia="zh-CN"/>
        </w:rPr>
        <w:t xml:space="preserve">любой </w:t>
      </w:r>
      <w:r>
        <w:rPr>
          <w:color w:val="000000"/>
        </w:rPr>
        <w:t>конкретный момент</w:t>
      </w:r>
      <w:r>
        <w:rPr/>
        <w:t xml:space="preserve"> времени (далее – персональные данные). </w:t>
      </w:r>
      <w:r>
        <w:rPr>
          <w:color w:val="000000"/>
          <w:lang w:eastAsia="zh-CN"/>
        </w:rPr>
        <w:t>Прошу считать данные сведения общедоступными.</w:t>
      </w:r>
    </w:p>
    <w:p>
      <w:pPr>
        <w:pStyle w:val="Normal"/>
        <w:bidi w:val="0"/>
        <w:ind w:left="0" w:right="0" w:firstLine="708"/>
        <w:jc w:val="both"/>
        <w:rPr>
          <w:color w:val="000000"/>
          <w:lang w:eastAsia="zh-CN"/>
        </w:rPr>
      </w:pPr>
      <w:r>
        <w:rPr>
          <w:color w:val="000000"/>
          <w:lang w:eastAsia="zh-CN"/>
        </w:rPr>
        <w:t>Настоящее согласие вступает в силу со дня его подписания и действует без ограничения его срока.</w:t>
      </w:r>
    </w:p>
    <w:p>
      <w:pPr>
        <w:pStyle w:val="Normal"/>
        <w:bidi w:val="0"/>
        <w:ind w:left="0" w:right="0" w:firstLine="708"/>
        <w:jc w:val="both"/>
        <w:rPr/>
      </w:pPr>
      <w:r>
        <w:rPr/>
        <w:t>Я оставляю за собой право в случае неправомерного использования предоставленных данных согласие отозвать, предоставив письменное заявление.</w:t>
      </w:r>
    </w:p>
    <w:p>
      <w:pPr>
        <w:pStyle w:val="Normal"/>
        <w:bidi w:val="0"/>
        <w:jc w:val="left"/>
        <w:rPr>
          <w:color w:val="000000"/>
          <w:lang w:eastAsia="zh-CN"/>
        </w:rPr>
      </w:pPr>
      <w:r>
        <w:rPr>
          <w:color w:val="000000"/>
          <w:lang w:eastAsia="zh-CN"/>
        </w:rPr>
        <w:t>_____________</w:t>
        <w:tab/>
        <w:tab/>
        <w:tab/>
        <w:t>________________</w:t>
        <w:tab/>
        <w:tab/>
        <w:t>___________________</w:t>
      </w:r>
    </w:p>
    <w:p>
      <w:pPr>
        <w:pStyle w:val="Normal"/>
        <w:bidi w:val="0"/>
        <w:jc w:val="left"/>
        <w:rPr>
          <w:color w:val="000000"/>
          <w:lang w:eastAsia="zh-CN"/>
        </w:rPr>
      </w:pPr>
      <w:r>
        <w:rPr>
          <w:color w:val="000000"/>
          <w:lang w:eastAsia="zh-CN"/>
        </w:rPr>
        <w:t>(дата)</w:t>
        <w:tab/>
        <w:tab/>
        <w:tab/>
        <w:tab/>
        <w:tab/>
        <w:t>(подпись)</w:t>
        <w:tab/>
        <w:tab/>
        <w:tab/>
        <w:tab/>
        <w:t xml:space="preserve">  (Ф.И.О)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 CYR">
    <w:charset w:val="cc"/>
    <w:family w:val="roman"/>
    <w:pitch w:val="variable"/>
  </w:font>
  <w:font w:name="Liberation Sans">
    <w:altName w:val="Arial"/>
    <w:charset w:val="01"/>
    <w:family w:val="swiss"/>
    <w:pitch w:val="variable"/>
  </w:font>
  <w:font w:name="Nimbus Roman">
    <w:charset w:val="01"/>
    <w:family w:val="auto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ru-RU" w:eastAsia="zh-CN" w:bidi="hi-IN"/>
    </w:rPr>
  </w:style>
  <w:style w:type="character" w:styleId="WW8Num1z0">
    <w:name w:val="WW8Num1z0"/>
    <w:qFormat/>
    <w:rPr>
      <w:rFonts w:eastAsia="Calibri"/>
      <w:b/>
      <w:i w:val="false"/>
      <w:sz w:val="26"/>
      <w:szCs w:val="26"/>
    </w:rPr>
  </w:style>
  <w:style w:type="character" w:styleId="WW8Num1z1">
    <w:name w:val="WW8Num1z1"/>
    <w:qFormat/>
    <w:rPr>
      <w:rFonts w:ascii="Times New Roman CYR" w:hAnsi="Times New Roman CYR" w:cs="Times New Roman CYR"/>
      <w:sz w:val="26"/>
      <w:szCs w:val="26"/>
    </w:rPr>
  </w:style>
  <w:style w:type="character" w:styleId="Style14">
    <w:name w:val="Интернет-ссылка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LibreOffice/6.4.7.2$Linux_X86_64 LibreOffice_project/40$Build-2</Application>
  <Pages>8</Pages>
  <Words>1118</Words>
  <Characters>8398</Characters>
  <CharactersWithSpaces>10682</CharactersWithSpaces>
  <Paragraphs>127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2022-08-29T15:07:34Z</dcterms:created>
  <dc:creator/>
  <dc:description/>
  <dc:language>ru-RU</dc:language>
  <cp:lastModifiedBy/>
  <dcterms:modified xsi:type="dcterms:W3CDTF">2022-08-29T15:10:12Z</dcterms:modified>
  <cp:revision>2</cp:revision>
  <dc:subject/>
  <dc:title/>
</cp:coreProperties>
</file>