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3B" w:rsidRPr="00FF7C8A" w:rsidRDefault="00B5493B" w:rsidP="00FF7C8A">
      <w:pPr>
        <w:spacing w:after="0"/>
        <w:ind w:left="4678"/>
        <w:rPr>
          <w:rFonts w:ascii="Times New Roman" w:hAnsi="Times New Roman" w:cs="Times New Roman"/>
          <w:b/>
        </w:rPr>
      </w:pPr>
      <w:r w:rsidRPr="00FF7C8A">
        <w:rPr>
          <w:rFonts w:ascii="Times New Roman" w:hAnsi="Times New Roman" w:cs="Times New Roman"/>
          <w:b/>
        </w:rPr>
        <w:t>УТВЕРЖДАЮ:</w:t>
      </w:r>
    </w:p>
    <w:p w:rsidR="00B5493B" w:rsidRPr="00FF7C8A" w:rsidRDefault="00B5493B" w:rsidP="00FF7C8A">
      <w:pPr>
        <w:spacing w:after="0"/>
        <w:ind w:left="4678"/>
        <w:rPr>
          <w:rFonts w:ascii="Times New Roman" w:hAnsi="Times New Roman" w:cs="Times New Roman"/>
          <w:b/>
        </w:rPr>
      </w:pPr>
      <w:r w:rsidRPr="00FF7C8A">
        <w:rPr>
          <w:rFonts w:ascii="Times New Roman" w:hAnsi="Times New Roman" w:cs="Times New Roman"/>
          <w:b/>
        </w:rPr>
        <w:t>Директор МАУ «МЦНТ и КСД» Асиновского района</w:t>
      </w:r>
    </w:p>
    <w:p w:rsidR="00B5493B" w:rsidRPr="00FF7C8A" w:rsidRDefault="00B5493B" w:rsidP="00FF7C8A">
      <w:pPr>
        <w:spacing w:after="0"/>
        <w:ind w:left="4678"/>
        <w:rPr>
          <w:rFonts w:ascii="Times New Roman" w:hAnsi="Times New Roman" w:cs="Times New Roman"/>
          <w:b/>
        </w:rPr>
      </w:pPr>
      <w:r w:rsidRPr="00FF7C8A">
        <w:rPr>
          <w:rFonts w:ascii="Times New Roman" w:hAnsi="Times New Roman" w:cs="Times New Roman"/>
          <w:b/>
        </w:rPr>
        <w:t>_______________________________Подгорнов А.А.</w:t>
      </w:r>
    </w:p>
    <w:p w:rsidR="00B5493B" w:rsidRPr="00FF7C8A" w:rsidRDefault="00B5493B" w:rsidP="00FF7C8A">
      <w:pPr>
        <w:spacing w:after="0"/>
        <w:ind w:left="4678"/>
        <w:rPr>
          <w:rFonts w:ascii="Times New Roman" w:hAnsi="Times New Roman" w:cs="Times New Roman"/>
          <w:b/>
        </w:rPr>
      </w:pPr>
      <w:r w:rsidRPr="00FF7C8A">
        <w:rPr>
          <w:rFonts w:ascii="Times New Roman" w:hAnsi="Times New Roman" w:cs="Times New Roman"/>
          <w:b/>
        </w:rPr>
        <w:t>«___</w:t>
      </w:r>
      <w:proofErr w:type="gramStart"/>
      <w:r w:rsidRPr="00FF7C8A">
        <w:rPr>
          <w:rFonts w:ascii="Times New Roman" w:hAnsi="Times New Roman" w:cs="Times New Roman"/>
          <w:b/>
        </w:rPr>
        <w:t>_»_</w:t>
      </w:r>
      <w:proofErr w:type="gramEnd"/>
      <w:r w:rsidRPr="00FF7C8A">
        <w:rPr>
          <w:rFonts w:ascii="Times New Roman" w:hAnsi="Times New Roman" w:cs="Times New Roman"/>
          <w:b/>
        </w:rPr>
        <w:t>_______________2020г.</w:t>
      </w:r>
    </w:p>
    <w:p w:rsidR="00B5493B" w:rsidRPr="005152AB" w:rsidRDefault="00B5493B" w:rsidP="00B5493B">
      <w:pPr>
        <w:rPr>
          <w:rFonts w:ascii="Times New Roman" w:hAnsi="Times New Roman" w:cs="Times New Roman"/>
          <w:b/>
          <w:sz w:val="28"/>
          <w:szCs w:val="28"/>
        </w:rPr>
      </w:pPr>
    </w:p>
    <w:p w:rsidR="00163AA1" w:rsidRPr="005152AB" w:rsidRDefault="00384827" w:rsidP="00943A34">
      <w:pPr>
        <w:jc w:val="center"/>
        <w:rPr>
          <w:rFonts w:ascii="Times New Roman" w:hAnsi="Times New Roman" w:cs="Times New Roman"/>
          <w:b/>
          <w:sz w:val="28"/>
          <w:szCs w:val="28"/>
        </w:rPr>
      </w:pPr>
      <w:r w:rsidRPr="005152AB">
        <w:rPr>
          <w:rFonts w:ascii="Times New Roman" w:hAnsi="Times New Roman" w:cs="Times New Roman"/>
          <w:b/>
          <w:sz w:val="28"/>
          <w:szCs w:val="28"/>
        </w:rPr>
        <w:t>ПОЛОЖЕНИЕ</w:t>
      </w:r>
    </w:p>
    <w:p w:rsidR="00384827" w:rsidRPr="005152AB" w:rsidRDefault="00384827" w:rsidP="00943A34">
      <w:pPr>
        <w:jc w:val="center"/>
        <w:rPr>
          <w:rFonts w:ascii="Times New Roman" w:hAnsi="Times New Roman" w:cs="Times New Roman"/>
          <w:b/>
          <w:sz w:val="28"/>
          <w:szCs w:val="28"/>
        </w:rPr>
      </w:pPr>
      <w:r w:rsidRPr="005152AB">
        <w:rPr>
          <w:rFonts w:ascii="Times New Roman" w:hAnsi="Times New Roman" w:cs="Times New Roman"/>
          <w:b/>
          <w:sz w:val="28"/>
          <w:szCs w:val="28"/>
        </w:rPr>
        <w:t>Районного онлайн – конкурса творчества</w:t>
      </w:r>
    </w:p>
    <w:p w:rsidR="00384827" w:rsidRPr="005152AB" w:rsidRDefault="00384827" w:rsidP="00943A34">
      <w:pPr>
        <w:jc w:val="center"/>
        <w:rPr>
          <w:rFonts w:ascii="Times New Roman" w:hAnsi="Times New Roman" w:cs="Times New Roman"/>
          <w:b/>
          <w:sz w:val="28"/>
          <w:szCs w:val="28"/>
        </w:rPr>
      </w:pPr>
      <w:r w:rsidRPr="005152AB">
        <w:rPr>
          <w:rFonts w:ascii="Times New Roman" w:hAnsi="Times New Roman" w:cs="Times New Roman"/>
          <w:b/>
          <w:sz w:val="28"/>
          <w:szCs w:val="28"/>
        </w:rPr>
        <w:t>«Талантливая молодёжь»</w:t>
      </w:r>
    </w:p>
    <w:p w:rsidR="00384827" w:rsidRPr="005152AB" w:rsidRDefault="002F74E0" w:rsidP="005152AB">
      <w:pPr>
        <w:jc w:val="center"/>
        <w:rPr>
          <w:rFonts w:ascii="Times New Roman" w:hAnsi="Times New Roman" w:cs="Times New Roman"/>
          <w:b/>
          <w:sz w:val="28"/>
          <w:szCs w:val="28"/>
        </w:rPr>
      </w:pPr>
      <w:r w:rsidRPr="005152AB">
        <w:rPr>
          <w:rFonts w:ascii="Times New Roman" w:hAnsi="Times New Roman" w:cs="Times New Roman"/>
          <w:b/>
          <w:sz w:val="28"/>
          <w:szCs w:val="28"/>
        </w:rPr>
        <w:t>Общие положения:</w:t>
      </w:r>
    </w:p>
    <w:p w:rsidR="002F74E0" w:rsidRPr="005152AB" w:rsidRDefault="002F74E0" w:rsidP="00796121">
      <w:pPr>
        <w:jc w:val="both"/>
        <w:rPr>
          <w:rFonts w:ascii="Times New Roman" w:hAnsi="Times New Roman" w:cs="Times New Roman"/>
          <w:sz w:val="28"/>
          <w:szCs w:val="28"/>
        </w:rPr>
      </w:pPr>
      <w:r w:rsidRPr="005152AB">
        <w:rPr>
          <w:rFonts w:ascii="Times New Roman" w:hAnsi="Times New Roman" w:cs="Times New Roman"/>
          <w:sz w:val="28"/>
          <w:szCs w:val="28"/>
        </w:rPr>
        <w:t xml:space="preserve">Районный онлайн - конкурс творчества с дистанционным участием «Талантливая молодёжь» учрежден в рамках культурно-развлекательного проекта, который направлен на выявление </w:t>
      </w:r>
      <w:r w:rsidR="005152AB">
        <w:rPr>
          <w:rFonts w:ascii="Times New Roman" w:hAnsi="Times New Roman" w:cs="Times New Roman"/>
          <w:sz w:val="28"/>
          <w:szCs w:val="28"/>
        </w:rPr>
        <w:t xml:space="preserve">и поощрение талантливых детей, </w:t>
      </w:r>
      <w:r w:rsidRPr="005152AB">
        <w:rPr>
          <w:rFonts w:ascii="Times New Roman" w:hAnsi="Times New Roman" w:cs="Times New Roman"/>
          <w:sz w:val="28"/>
          <w:szCs w:val="28"/>
        </w:rPr>
        <w:t xml:space="preserve">подростков </w:t>
      </w:r>
      <w:r w:rsidR="005152AB">
        <w:rPr>
          <w:rFonts w:ascii="Times New Roman" w:hAnsi="Times New Roman" w:cs="Times New Roman"/>
          <w:sz w:val="28"/>
          <w:szCs w:val="28"/>
        </w:rPr>
        <w:t xml:space="preserve">и молодёжи </w:t>
      </w:r>
      <w:r w:rsidRPr="005152AB">
        <w:rPr>
          <w:rFonts w:ascii="Times New Roman" w:hAnsi="Times New Roman" w:cs="Times New Roman"/>
          <w:sz w:val="28"/>
          <w:szCs w:val="28"/>
        </w:rPr>
        <w:t>в самых разных областях – вокал, инструментальное исполнительство, хореография, театральное, цирковое</w:t>
      </w:r>
      <w:r w:rsidR="005152AB">
        <w:rPr>
          <w:rFonts w:ascii="Times New Roman" w:hAnsi="Times New Roman" w:cs="Times New Roman"/>
          <w:sz w:val="28"/>
          <w:szCs w:val="28"/>
        </w:rPr>
        <w:t xml:space="preserve">, </w:t>
      </w:r>
      <w:proofErr w:type="spellStart"/>
      <w:r w:rsidR="005152AB">
        <w:rPr>
          <w:rFonts w:ascii="Times New Roman" w:hAnsi="Times New Roman" w:cs="Times New Roman"/>
          <w:sz w:val="28"/>
          <w:szCs w:val="28"/>
        </w:rPr>
        <w:t>вайны</w:t>
      </w:r>
      <w:proofErr w:type="spellEnd"/>
      <w:r w:rsidRPr="005152AB">
        <w:rPr>
          <w:rFonts w:ascii="Times New Roman" w:hAnsi="Times New Roman" w:cs="Times New Roman"/>
          <w:sz w:val="28"/>
          <w:szCs w:val="28"/>
        </w:rPr>
        <w:t xml:space="preserve"> и </w:t>
      </w:r>
      <w:proofErr w:type="spellStart"/>
      <w:r w:rsidRPr="005152AB">
        <w:rPr>
          <w:rFonts w:ascii="Times New Roman" w:hAnsi="Times New Roman" w:cs="Times New Roman"/>
          <w:sz w:val="28"/>
          <w:szCs w:val="28"/>
        </w:rPr>
        <w:t>тд</w:t>
      </w:r>
      <w:proofErr w:type="spellEnd"/>
      <w:r w:rsidRPr="005152AB">
        <w:rPr>
          <w:rFonts w:ascii="Times New Roman" w:hAnsi="Times New Roman" w:cs="Times New Roman"/>
          <w:sz w:val="28"/>
          <w:szCs w:val="28"/>
        </w:rPr>
        <w:t>.</w:t>
      </w:r>
    </w:p>
    <w:p w:rsidR="002F74E0" w:rsidRPr="005152AB" w:rsidRDefault="002F74E0" w:rsidP="00796121">
      <w:pPr>
        <w:jc w:val="both"/>
        <w:rPr>
          <w:rFonts w:ascii="Times New Roman" w:hAnsi="Times New Roman" w:cs="Times New Roman"/>
          <w:sz w:val="28"/>
          <w:szCs w:val="28"/>
        </w:rPr>
      </w:pPr>
      <w:r w:rsidRPr="005152AB">
        <w:rPr>
          <w:rFonts w:ascii="Times New Roman" w:hAnsi="Times New Roman" w:cs="Times New Roman"/>
          <w:sz w:val="28"/>
          <w:szCs w:val="28"/>
        </w:rPr>
        <w:t>Миссия проекта – помочь творческим детям, подросткам поверить в себя и, добиться высот в любимом творческом деле.</w:t>
      </w:r>
    </w:p>
    <w:p w:rsidR="002F74E0" w:rsidRPr="005152AB" w:rsidRDefault="002F74E0" w:rsidP="005152AB">
      <w:pPr>
        <w:jc w:val="center"/>
        <w:rPr>
          <w:rFonts w:ascii="Times New Roman" w:hAnsi="Times New Roman" w:cs="Times New Roman"/>
          <w:b/>
          <w:sz w:val="28"/>
          <w:szCs w:val="28"/>
        </w:rPr>
      </w:pPr>
      <w:r w:rsidRPr="005152AB">
        <w:rPr>
          <w:rFonts w:ascii="Times New Roman" w:hAnsi="Times New Roman" w:cs="Times New Roman"/>
          <w:b/>
          <w:sz w:val="28"/>
          <w:szCs w:val="28"/>
        </w:rPr>
        <w:t>Цель:</w:t>
      </w:r>
    </w:p>
    <w:p w:rsidR="002F74E0" w:rsidRPr="005152AB" w:rsidRDefault="002F74E0" w:rsidP="00796121">
      <w:pPr>
        <w:jc w:val="both"/>
        <w:rPr>
          <w:rFonts w:ascii="Times New Roman" w:hAnsi="Times New Roman" w:cs="Times New Roman"/>
          <w:sz w:val="28"/>
          <w:szCs w:val="28"/>
        </w:rPr>
      </w:pPr>
      <w:r w:rsidRPr="005152AB">
        <w:rPr>
          <w:rFonts w:ascii="Times New Roman" w:hAnsi="Times New Roman" w:cs="Times New Roman"/>
          <w:sz w:val="28"/>
          <w:szCs w:val="28"/>
        </w:rPr>
        <w:t>Поддержка творческого потенциала молодёжи.</w:t>
      </w:r>
    </w:p>
    <w:p w:rsidR="002F74E0" w:rsidRPr="005152AB" w:rsidRDefault="002F74E0" w:rsidP="005152AB">
      <w:pPr>
        <w:jc w:val="center"/>
        <w:rPr>
          <w:rFonts w:ascii="Times New Roman" w:hAnsi="Times New Roman" w:cs="Times New Roman"/>
          <w:b/>
          <w:sz w:val="28"/>
          <w:szCs w:val="28"/>
        </w:rPr>
      </w:pPr>
      <w:r w:rsidRPr="005152AB">
        <w:rPr>
          <w:rFonts w:ascii="Times New Roman" w:hAnsi="Times New Roman" w:cs="Times New Roman"/>
          <w:b/>
          <w:sz w:val="28"/>
          <w:szCs w:val="28"/>
        </w:rPr>
        <w:t>Задачи:</w:t>
      </w:r>
    </w:p>
    <w:p w:rsidR="002F74E0" w:rsidRPr="005152AB" w:rsidRDefault="002F74E0" w:rsidP="00796121">
      <w:pPr>
        <w:numPr>
          <w:ilvl w:val="0"/>
          <w:numId w:val="2"/>
        </w:numPr>
        <w:jc w:val="both"/>
        <w:rPr>
          <w:rFonts w:ascii="Times New Roman" w:hAnsi="Times New Roman" w:cs="Times New Roman"/>
          <w:sz w:val="28"/>
          <w:szCs w:val="28"/>
        </w:rPr>
      </w:pPr>
      <w:r w:rsidRPr="005152AB">
        <w:rPr>
          <w:rFonts w:ascii="Times New Roman" w:hAnsi="Times New Roman" w:cs="Times New Roman"/>
          <w:sz w:val="28"/>
          <w:szCs w:val="28"/>
        </w:rPr>
        <w:t>выявление талантливых детей и подростков и их стимулирование к дальнейшей творческой активности;</w:t>
      </w:r>
    </w:p>
    <w:p w:rsidR="002F74E0" w:rsidRPr="005152AB" w:rsidRDefault="002F74E0" w:rsidP="00796121">
      <w:pPr>
        <w:numPr>
          <w:ilvl w:val="0"/>
          <w:numId w:val="2"/>
        </w:numPr>
        <w:jc w:val="both"/>
        <w:rPr>
          <w:rFonts w:ascii="Times New Roman" w:hAnsi="Times New Roman" w:cs="Times New Roman"/>
          <w:sz w:val="28"/>
          <w:szCs w:val="28"/>
        </w:rPr>
      </w:pPr>
      <w:r w:rsidRPr="005152AB">
        <w:rPr>
          <w:rFonts w:ascii="Times New Roman" w:hAnsi="Times New Roman" w:cs="Times New Roman"/>
          <w:sz w:val="28"/>
          <w:szCs w:val="28"/>
        </w:rPr>
        <w:t>популяризация детско-юношеского творчества, привлечение к нему внимания общественности;</w:t>
      </w:r>
    </w:p>
    <w:p w:rsidR="002F74E0" w:rsidRPr="005152AB" w:rsidRDefault="002F74E0" w:rsidP="00796121">
      <w:pPr>
        <w:numPr>
          <w:ilvl w:val="0"/>
          <w:numId w:val="2"/>
        </w:numPr>
        <w:jc w:val="both"/>
        <w:rPr>
          <w:rFonts w:ascii="Times New Roman" w:hAnsi="Times New Roman" w:cs="Times New Roman"/>
          <w:sz w:val="28"/>
          <w:szCs w:val="28"/>
        </w:rPr>
      </w:pPr>
      <w:r w:rsidRPr="005152AB">
        <w:rPr>
          <w:rFonts w:ascii="Times New Roman" w:hAnsi="Times New Roman" w:cs="Times New Roman"/>
          <w:sz w:val="28"/>
          <w:szCs w:val="28"/>
        </w:rPr>
        <w:t>формирование активной жизненной позиции.</w:t>
      </w:r>
    </w:p>
    <w:p w:rsidR="002F74E0" w:rsidRPr="005152AB" w:rsidRDefault="002F74E0" w:rsidP="005152AB">
      <w:pPr>
        <w:jc w:val="center"/>
        <w:rPr>
          <w:rFonts w:ascii="Times New Roman" w:hAnsi="Times New Roman" w:cs="Times New Roman"/>
          <w:b/>
          <w:sz w:val="28"/>
          <w:szCs w:val="28"/>
        </w:rPr>
      </w:pPr>
      <w:r w:rsidRPr="005152AB">
        <w:rPr>
          <w:rFonts w:ascii="Times New Roman" w:hAnsi="Times New Roman" w:cs="Times New Roman"/>
          <w:b/>
          <w:sz w:val="28"/>
          <w:szCs w:val="28"/>
        </w:rPr>
        <w:t>Организаторы:</w:t>
      </w:r>
    </w:p>
    <w:p w:rsidR="002F74E0" w:rsidRPr="005152AB" w:rsidRDefault="002F74E0" w:rsidP="00796121">
      <w:pPr>
        <w:jc w:val="both"/>
        <w:rPr>
          <w:rFonts w:ascii="Times New Roman" w:hAnsi="Times New Roman" w:cs="Times New Roman"/>
          <w:sz w:val="28"/>
          <w:szCs w:val="28"/>
        </w:rPr>
      </w:pPr>
      <w:r w:rsidRPr="005152AB">
        <w:rPr>
          <w:rFonts w:ascii="Times New Roman" w:hAnsi="Times New Roman" w:cs="Times New Roman"/>
          <w:sz w:val="28"/>
          <w:szCs w:val="28"/>
        </w:rPr>
        <w:t>МАУ «Межпоселенческий центр народного творчества и культурно-спортивной деятельности» Асиновского района, Центр культурного развития</w:t>
      </w:r>
      <w:r w:rsidR="00796121" w:rsidRPr="005152AB">
        <w:rPr>
          <w:rFonts w:ascii="Times New Roman" w:hAnsi="Times New Roman" w:cs="Times New Roman"/>
          <w:sz w:val="28"/>
          <w:szCs w:val="28"/>
        </w:rPr>
        <w:t>.</w:t>
      </w:r>
    </w:p>
    <w:p w:rsidR="00796121" w:rsidRPr="005152AB" w:rsidRDefault="00796121" w:rsidP="005152AB">
      <w:pPr>
        <w:jc w:val="center"/>
        <w:rPr>
          <w:rFonts w:ascii="Times New Roman" w:hAnsi="Times New Roman" w:cs="Times New Roman"/>
          <w:b/>
          <w:sz w:val="28"/>
          <w:szCs w:val="28"/>
        </w:rPr>
      </w:pPr>
      <w:r w:rsidRPr="005152AB">
        <w:rPr>
          <w:rFonts w:ascii="Times New Roman" w:hAnsi="Times New Roman" w:cs="Times New Roman"/>
          <w:b/>
          <w:sz w:val="28"/>
          <w:szCs w:val="28"/>
        </w:rPr>
        <w:t>Перечень конкурсных номинаций:</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i/>
          <w:iCs/>
          <w:sz w:val="28"/>
          <w:szCs w:val="28"/>
        </w:rPr>
        <w:t>1)    Хореография</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1.1. Народный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1.2. Народный стилизованный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1.3. Классический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1.4. Современный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1.5. Эстрадный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lastRenderedPageBreak/>
        <w:t>1.6. Бальный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1.7. Детский танец</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1.8. Танцевальное шоу</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i/>
          <w:iCs/>
          <w:sz w:val="28"/>
          <w:szCs w:val="28"/>
        </w:rPr>
        <w:t>2)    Вокал</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2.1. Эстрадная песня</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2.2. Народная песня</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2.3. Академический жанр</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i/>
          <w:iCs/>
          <w:sz w:val="28"/>
          <w:szCs w:val="28"/>
        </w:rPr>
        <w:t>3)    Инструментальное творчество</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3.1. Народные инструменты</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3.2. Классическое инструментальное творчество</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3.3. Эстрадное инструментальное творчество</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3.4. Джаз</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i/>
          <w:iCs/>
          <w:sz w:val="28"/>
          <w:szCs w:val="28"/>
        </w:rPr>
        <w:t>4)    Оригинальный жанр (цирковые и спортивные программы)</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i/>
          <w:iCs/>
          <w:sz w:val="28"/>
          <w:szCs w:val="28"/>
        </w:rPr>
        <w:t>5)   Театральное творчество</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5.1. Художественное слово</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5.2. Драматический театр</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5.3. Театр мод</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5.4. Кукольный театр</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sz w:val="28"/>
          <w:szCs w:val="28"/>
        </w:rPr>
        <w:t>5.5. Театр мимики и жеста</w:t>
      </w:r>
    </w:p>
    <w:p w:rsidR="00796121" w:rsidRPr="005152AB" w:rsidRDefault="00796121" w:rsidP="00796121">
      <w:pPr>
        <w:jc w:val="both"/>
        <w:rPr>
          <w:rFonts w:ascii="Times New Roman" w:hAnsi="Times New Roman" w:cs="Times New Roman"/>
          <w:sz w:val="28"/>
          <w:szCs w:val="28"/>
        </w:rPr>
      </w:pPr>
      <w:r w:rsidRPr="005152AB">
        <w:rPr>
          <w:rFonts w:ascii="Times New Roman" w:hAnsi="Times New Roman" w:cs="Times New Roman"/>
          <w:i/>
          <w:iCs/>
          <w:sz w:val="28"/>
          <w:szCs w:val="28"/>
        </w:rPr>
        <w:t xml:space="preserve">6)    </w:t>
      </w:r>
      <w:proofErr w:type="spellStart"/>
      <w:r w:rsidRPr="005152AB">
        <w:rPr>
          <w:rFonts w:ascii="Times New Roman" w:hAnsi="Times New Roman" w:cs="Times New Roman"/>
          <w:i/>
          <w:iCs/>
          <w:sz w:val="28"/>
          <w:szCs w:val="28"/>
        </w:rPr>
        <w:t>Вайн</w:t>
      </w:r>
      <w:proofErr w:type="spellEnd"/>
      <w:r w:rsidRPr="005152AB">
        <w:rPr>
          <w:rFonts w:ascii="Times New Roman" w:hAnsi="Times New Roman" w:cs="Times New Roman"/>
          <w:i/>
          <w:iCs/>
          <w:sz w:val="28"/>
          <w:szCs w:val="28"/>
        </w:rPr>
        <w:t xml:space="preserve"> (это короткое видео длинной от 6 до 60 секунд, выражающее какую-либо идею</w:t>
      </w:r>
      <w:r w:rsidR="00DC15DE">
        <w:rPr>
          <w:rFonts w:ascii="Times New Roman" w:hAnsi="Times New Roman" w:cs="Times New Roman"/>
          <w:i/>
          <w:iCs/>
          <w:sz w:val="28"/>
          <w:szCs w:val="28"/>
        </w:rPr>
        <w:t xml:space="preserve">. </w:t>
      </w:r>
      <w:proofErr w:type="spellStart"/>
      <w:r w:rsidR="00DC15DE">
        <w:rPr>
          <w:rFonts w:ascii="Times New Roman" w:hAnsi="Times New Roman" w:cs="Times New Roman"/>
          <w:i/>
          <w:iCs/>
          <w:sz w:val="28"/>
          <w:szCs w:val="28"/>
        </w:rPr>
        <w:t>Вайн</w:t>
      </w:r>
      <w:proofErr w:type="spellEnd"/>
      <w:r w:rsidR="00DC15DE">
        <w:rPr>
          <w:rFonts w:ascii="Times New Roman" w:hAnsi="Times New Roman" w:cs="Times New Roman"/>
          <w:i/>
          <w:iCs/>
          <w:sz w:val="28"/>
          <w:szCs w:val="28"/>
        </w:rPr>
        <w:t xml:space="preserve"> может быть юмористическим, может быть взять с вашего аккаунта в </w:t>
      </w:r>
      <w:proofErr w:type="spellStart"/>
      <w:r w:rsidR="00DC15DE">
        <w:rPr>
          <w:rFonts w:ascii="Times New Roman" w:hAnsi="Times New Roman" w:cs="Times New Roman"/>
          <w:i/>
          <w:iCs/>
          <w:sz w:val="28"/>
          <w:szCs w:val="28"/>
          <w:lang w:val="en-US"/>
        </w:rPr>
        <w:t>Tik</w:t>
      </w:r>
      <w:proofErr w:type="spellEnd"/>
      <w:r w:rsidR="00DC15DE" w:rsidRPr="00DC15DE">
        <w:rPr>
          <w:rFonts w:ascii="Times New Roman" w:hAnsi="Times New Roman" w:cs="Times New Roman"/>
          <w:i/>
          <w:iCs/>
          <w:sz w:val="28"/>
          <w:szCs w:val="28"/>
        </w:rPr>
        <w:t xml:space="preserve"> </w:t>
      </w:r>
      <w:proofErr w:type="spellStart"/>
      <w:r w:rsidR="00DC15DE">
        <w:rPr>
          <w:rFonts w:ascii="Times New Roman" w:hAnsi="Times New Roman" w:cs="Times New Roman"/>
          <w:i/>
          <w:iCs/>
          <w:sz w:val="28"/>
          <w:szCs w:val="28"/>
          <w:lang w:val="en-US"/>
        </w:rPr>
        <w:t>Tok</w:t>
      </w:r>
      <w:proofErr w:type="spellEnd"/>
      <w:r w:rsidR="00DC15DE" w:rsidRPr="00DC15DE">
        <w:rPr>
          <w:rFonts w:ascii="Times New Roman" w:hAnsi="Times New Roman" w:cs="Times New Roman"/>
          <w:i/>
          <w:iCs/>
          <w:sz w:val="28"/>
          <w:szCs w:val="28"/>
        </w:rPr>
        <w:t xml:space="preserve"> </w:t>
      </w:r>
      <w:r w:rsidR="00DC15DE">
        <w:rPr>
          <w:rFonts w:ascii="Times New Roman" w:hAnsi="Times New Roman" w:cs="Times New Roman"/>
          <w:i/>
          <w:iCs/>
          <w:sz w:val="28"/>
          <w:szCs w:val="28"/>
        </w:rPr>
        <w:t xml:space="preserve">или </w:t>
      </w:r>
      <w:proofErr w:type="spellStart"/>
      <w:r w:rsidR="00DC15DE">
        <w:rPr>
          <w:rFonts w:ascii="Times New Roman" w:hAnsi="Times New Roman" w:cs="Times New Roman"/>
          <w:i/>
          <w:iCs/>
          <w:sz w:val="28"/>
          <w:szCs w:val="28"/>
          <w:lang w:val="en-US"/>
        </w:rPr>
        <w:t>Likee</w:t>
      </w:r>
      <w:proofErr w:type="spellEnd"/>
      <w:r w:rsidRPr="005152AB">
        <w:rPr>
          <w:rFonts w:ascii="Times New Roman" w:hAnsi="Times New Roman" w:cs="Times New Roman"/>
          <w:i/>
          <w:iCs/>
          <w:sz w:val="28"/>
          <w:szCs w:val="28"/>
        </w:rPr>
        <w:t>)</w:t>
      </w:r>
    </w:p>
    <w:p w:rsidR="00796121" w:rsidRPr="00DC15DE" w:rsidRDefault="00796121" w:rsidP="00DC15DE">
      <w:pPr>
        <w:jc w:val="center"/>
        <w:rPr>
          <w:rFonts w:ascii="Times New Roman" w:hAnsi="Times New Roman" w:cs="Times New Roman"/>
          <w:b/>
          <w:sz w:val="28"/>
          <w:szCs w:val="28"/>
        </w:rPr>
      </w:pPr>
      <w:r w:rsidRPr="00DC15DE">
        <w:rPr>
          <w:rFonts w:ascii="Times New Roman" w:hAnsi="Times New Roman" w:cs="Times New Roman"/>
          <w:b/>
          <w:sz w:val="28"/>
          <w:szCs w:val="28"/>
        </w:rPr>
        <w:t>Возрастные категории участников:</w:t>
      </w:r>
    </w:p>
    <w:p w:rsidR="00796121" w:rsidRPr="005152AB" w:rsidRDefault="00796121" w:rsidP="00796121">
      <w:pPr>
        <w:numPr>
          <w:ilvl w:val="0"/>
          <w:numId w:val="3"/>
        </w:numPr>
        <w:jc w:val="both"/>
        <w:rPr>
          <w:rFonts w:ascii="Times New Roman" w:hAnsi="Times New Roman" w:cs="Times New Roman"/>
          <w:sz w:val="28"/>
          <w:szCs w:val="28"/>
        </w:rPr>
      </w:pPr>
      <w:r w:rsidRPr="005152AB">
        <w:rPr>
          <w:rFonts w:ascii="Times New Roman" w:hAnsi="Times New Roman" w:cs="Times New Roman"/>
          <w:sz w:val="28"/>
          <w:szCs w:val="28"/>
        </w:rPr>
        <w:t>дошкольная - до 6 лет (включительно)</w:t>
      </w:r>
    </w:p>
    <w:p w:rsidR="00796121" w:rsidRPr="005152AB" w:rsidRDefault="00796121" w:rsidP="00796121">
      <w:pPr>
        <w:numPr>
          <w:ilvl w:val="0"/>
          <w:numId w:val="3"/>
        </w:numPr>
        <w:jc w:val="both"/>
        <w:rPr>
          <w:rFonts w:ascii="Times New Roman" w:hAnsi="Times New Roman" w:cs="Times New Roman"/>
          <w:sz w:val="28"/>
          <w:szCs w:val="28"/>
        </w:rPr>
      </w:pPr>
      <w:r w:rsidRPr="005152AB">
        <w:rPr>
          <w:rFonts w:ascii="Times New Roman" w:hAnsi="Times New Roman" w:cs="Times New Roman"/>
          <w:sz w:val="28"/>
          <w:szCs w:val="28"/>
        </w:rPr>
        <w:t>младшая - 7-9 лет</w:t>
      </w:r>
    </w:p>
    <w:p w:rsidR="00796121" w:rsidRPr="005152AB" w:rsidRDefault="00796121" w:rsidP="00796121">
      <w:pPr>
        <w:numPr>
          <w:ilvl w:val="0"/>
          <w:numId w:val="3"/>
        </w:numPr>
        <w:jc w:val="both"/>
        <w:rPr>
          <w:rFonts w:ascii="Times New Roman" w:hAnsi="Times New Roman" w:cs="Times New Roman"/>
          <w:sz w:val="28"/>
          <w:szCs w:val="28"/>
        </w:rPr>
      </w:pPr>
      <w:r w:rsidRPr="005152AB">
        <w:rPr>
          <w:rFonts w:ascii="Times New Roman" w:hAnsi="Times New Roman" w:cs="Times New Roman"/>
          <w:sz w:val="28"/>
          <w:szCs w:val="28"/>
        </w:rPr>
        <w:t>средняя (А) - 10-12 лет;</w:t>
      </w:r>
    </w:p>
    <w:p w:rsidR="00796121" w:rsidRPr="005152AB" w:rsidRDefault="00796121" w:rsidP="00796121">
      <w:pPr>
        <w:numPr>
          <w:ilvl w:val="0"/>
          <w:numId w:val="3"/>
        </w:numPr>
        <w:jc w:val="both"/>
        <w:rPr>
          <w:rFonts w:ascii="Times New Roman" w:hAnsi="Times New Roman" w:cs="Times New Roman"/>
          <w:sz w:val="28"/>
          <w:szCs w:val="28"/>
        </w:rPr>
      </w:pPr>
      <w:r w:rsidRPr="005152AB">
        <w:rPr>
          <w:rFonts w:ascii="Times New Roman" w:hAnsi="Times New Roman" w:cs="Times New Roman"/>
          <w:sz w:val="28"/>
          <w:szCs w:val="28"/>
        </w:rPr>
        <w:t>средняя (Б) - 13-15 лет;</w:t>
      </w:r>
    </w:p>
    <w:p w:rsidR="00796121" w:rsidRPr="005152AB" w:rsidRDefault="00796121" w:rsidP="00796121">
      <w:pPr>
        <w:numPr>
          <w:ilvl w:val="0"/>
          <w:numId w:val="3"/>
        </w:numPr>
        <w:jc w:val="both"/>
        <w:rPr>
          <w:rFonts w:ascii="Times New Roman" w:hAnsi="Times New Roman" w:cs="Times New Roman"/>
          <w:sz w:val="28"/>
          <w:szCs w:val="28"/>
        </w:rPr>
      </w:pPr>
      <w:r w:rsidRPr="005152AB">
        <w:rPr>
          <w:rFonts w:ascii="Times New Roman" w:hAnsi="Times New Roman" w:cs="Times New Roman"/>
          <w:sz w:val="28"/>
          <w:szCs w:val="28"/>
        </w:rPr>
        <w:t>старшая - 16-18 лет;</w:t>
      </w:r>
    </w:p>
    <w:p w:rsidR="00796121" w:rsidRPr="005152AB" w:rsidRDefault="00796121" w:rsidP="00796121">
      <w:pPr>
        <w:numPr>
          <w:ilvl w:val="0"/>
          <w:numId w:val="3"/>
        </w:numPr>
        <w:jc w:val="both"/>
        <w:rPr>
          <w:rFonts w:ascii="Times New Roman" w:hAnsi="Times New Roman" w:cs="Times New Roman"/>
          <w:sz w:val="28"/>
          <w:szCs w:val="28"/>
        </w:rPr>
      </w:pPr>
      <w:r w:rsidRPr="005152AB">
        <w:rPr>
          <w:rFonts w:ascii="Times New Roman" w:hAnsi="Times New Roman" w:cs="Times New Roman"/>
          <w:sz w:val="28"/>
          <w:szCs w:val="28"/>
        </w:rPr>
        <w:t>взрослая - 19 лет и старше;</w:t>
      </w:r>
    </w:p>
    <w:p w:rsidR="00416CF3" w:rsidRDefault="00416CF3" w:rsidP="00DC15DE">
      <w:pPr>
        <w:jc w:val="center"/>
        <w:rPr>
          <w:rFonts w:ascii="Times New Roman" w:hAnsi="Times New Roman" w:cs="Times New Roman"/>
          <w:b/>
          <w:sz w:val="28"/>
          <w:szCs w:val="28"/>
        </w:rPr>
      </w:pPr>
    </w:p>
    <w:p w:rsidR="00416CF3" w:rsidRDefault="00416CF3" w:rsidP="00DC15DE">
      <w:pPr>
        <w:jc w:val="center"/>
        <w:rPr>
          <w:rFonts w:ascii="Times New Roman" w:hAnsi="Times New Roman" w:cs="Times New Roman"/>
          <w:b/>
          <w:sz w:val="28"/>
          <w:szCs w:val="28"/>
        </w:rPr>
      </w:pPr>
    </w:p>
    <w:p w:rsidR="00796121" w:rsidRPr="00DC15DE" w:rsidRDefault="001E6083" w:rsidP="00DC15DE">
      <w:pPr>
        <w:jc w:val="center"/>
        <w:rPr>
          <w:rFonts w:ascii="Times New Roman" w:hAnsi="Times New Roman" w:cs="Times New Roman"/>
          <w:b/>
          <w:sz w:val="28"/>
          <w:szCs w:val="28"/>
        </w:rPr>
      </w:pPr>
      <w:bookmarkStart w:id="0" w:name="_GoBack"/>
      <w:bookmarkEnd w:id="0"/>
      <w:r w:rsidRPr="00DC15DE">
        <w:rPr>
          <w:rFonts w:ascii="Times New Roman" w:hAnsi="Times New Roman" w:cs="Times New Roman"/>
          <w:b/>
          <w:sz w:val="28"/>
          <w:szCs w:val="28"/>
        </w:rPr>
        <w:lastRenderedPageBreak/>
        <w:t>Порядок участия и требования к конкурсным материалам:</w:t>
      </w:r>
    </w:p>
    <w:p w:rsidR="001E6083" w:rsidRPr="005152AB" w:rsidRDefault="001E6083" w:rsidP="001E6083">
      <w:pPr>
        <w:jc w:val="both"/>
        <w:rPr>
          <w:rFonts w:ascii="Times New Roman" w:hAnsi="Times New Roman" w:cs="Times New Roman"/>
          <w:sz w:val="28"/>
          <w:szCs w:val="28"/>
        </w:rPr>
      </w:pPr>
      <w:r w:rsidRPr="005152AB">
        <w:rPr>
          <w:rFonts w:ascii="Times New Roman" w:hAnsi="Times New Roman" w:cs="Times New Roman"/>
          <w:sz w:val="28"/>
          <w:szCs w:val="28"/>
        </w:rPr>
        <w:t>В рамках одного участия конкурсанты представляют видеозапись одного конкурсного номера общей продолжительностью до 5 минут. В номинации «Театральное творчество» допустима презентация одного спектакля (отрывка) длительностью не более 7 минут.</w:t>
      </w:r>
    </w:p>
    <w:p w:rsidR="001E6083" w:rsidRPr="005152AB" w:rsidRDefault="001E6083" w:rsidP="001E6083">
      <w:pPr>
        <w:jc w:val="both"/>
        <w:rPr>
          <w:rFonts w:ascii="Times New Roman" w:hAnsi="Times New Roman" w:cs="Times New Roman"/>
          <w:sz w:val="28"/>
          <w:szCs w:val="28"/>
        </w:rPr>
      </w:pPr>
      <w:r w:rsidRPr="005152AB">
        <w:rPr>
          <w:rFonts w:ascii="Times New Roman" w:hAnsi="Times New Roman" w:cs="Times New Roman"/>
          <w:sz w:val="28"/>
          <w:szCs w:val="28"/>
        </w:rPr>
        <w:t>На конкурс допускаются видеозаписи живого выступления (в том числе с других фестивалей-конкурсов), снятые одним дублем. Каждый видеофайл должен содержать только один отдельный конкурсный номер.</w:t>
      </w:r>
    </w:p>
    <w:p w:rsidR="001E6083" w:rsidRPr="005152AB" w:rsidRDefault="001E6083" w:rsidP="001E6083">
      <w:pPr>
        <w:jc w:val="both"/>
        <w:rPr>
          <w:rFonts w:ascii="Times New Roman" w:hAnsi="Times New Roman" w:cs="Times New Roman"/>
          <w:i/>
          <w:sz w:val="28"/>
          <w:szCs w:val="28"/>
        </w:rPr>
      </w:pPr>
      <w:r w:rsidRPr="005152AB">
        <w:rPr>
          <w:rFonts w:ascii="Times New Roman" w:hAnsi="Times New Roman" w:cs="Times New Roman"/>
          <w:i/>
          <w:sz w:val="28"/>
          <w:szCs w:val="28"/>
        </w:rPr>
        <w:t xml:space="preserve">Конкурсное выступление должно быть опубликовано на любом </w:t>
      </w:r>
      <w:r w:rsidR="002F6FA3" w:rsidRPr="005152AB">
        <w:rPr>
          <w:rFonts w:ascii="Times New Roman" w:hAnsi="Times New Roman" w:cs="Times New Roman"/>
          <w:i/>
          <w:sz w:val="28"/>
          <w:szCs w:val="28"/>
        </w:rPr>
        <w:t xml:space="preserve">файловом хостинге «облаке», </w:t>
      </w:r>
      <w:r w:rsidRPr="005152AB">
        <w:rPr>
          <w:rFonts w:ascii="Times New Roman" w:hAnsi="Times New Roman" w:cs="Times New Roman"/>
          <w:i/>
          <w:sz w:val="28"/>
          <w:szCs w:val="28"/>
        </w:rPr>
        <w:t>иметь открытый доступ и срок хран</w:t>
      </w:r>
      <w:r w:rsidR="002F6FA3" w:rsidRPr="005152AB">
        <w:rPr>
          <w:rFonts w:ascii="Times New Roman" w:hAnsi="Times New Roman" w:cs="Times New Roman"/>
          <w:i/>
          <w:sz w:val="28"/>
          <w:szCs w:val="28"/>
        </w:rPr>
        <w:t xml:space="preserve">ения материала не менее 30 дней. Также материал можно отправить по </w:t>
      </w:r>
      <w:r w:rsidR="002F6FA3" w:rsidRPr="005152AB">
        <w:rPr>
          <w:rFonts w:ascii="Times New Roman" w:hAnsi="Times New Roman" w:cs="Times New Roman"/>
          <w:i/>
          <w:sz w:val="28"/>
          <w:szCs w:val="28"/>
          <w:lang w:val="en-US"/>
        </w:rPr>
        <w:t>WhatsApp</w:t>
      </w:r>
      <w:r w:rsidR="00DC15DE">
        <w:rPr>
          <w:rFonts w:ascii="Times New Roman" w:hAnsi="Times New Roman" w:cs="Times New Roman"/>
          <w:i/>
          <w:sz w:val="28"/>
          <w:szCs w:val="28"/>
        </w:rPr>
        <w:t xml:space="preserve"> по номеру телефону </w:t>
      </w:r>
      <w:r w:rsidR="002F6FA3" w:rsidRPr="005152AB">
        <w:rPr>
          <w:rFonts w:ascii="Times New Roman" w:hAnsi="Times New Roman" w:cs="Times New Roman"/>
          <w:i/>
          <w:sz w:val="28"/>
          <w:szCs w:val="28"/>
        </w:rPr>
        <w:t>8-913-102-00-04.</w:t>
      </w:r>
      <w:r w:rsidR="00B5493B" w:rsidRPr="005152AB">
        <w:rPr>
          <w:rFonts w:ascii="Times New Roman" w:hAnsi="Times New Roman" w:cs="Times New Roman"/>
          <w:i/>
          <w:sz w:val="28"/>
          <w:szCs w:val="28"/>
        </w:rPr>
        <w:t xml:space="preserve"> К видеозаписи должна быть приложена заявка</w:t>
      </w:r>
      <w:r w:rsidR="000D15CE" w:rsidRPr="005152AB">
        <w:rPr>
          <w:rFonts w:ascii="Times New Roman" w:hAnsi="Times New Roman" w:cs="Times New Roman"/>
          <w:i/>
          <w:sz w:val="28"/>
          <w:szCs w:val="28"/>
        </w:rPr>
        <w:t>*</w:t>
      </w:r>
      <w:r w:rsidR="00B5493B" w:rsidRPr="005152AB">
        <w:rPr>
          <w:rFonts w:ascii="Times New Roman" w:hAnsi="Times New Roman" w:cs="Times New Roman"/>
          <w:i/>
          <w:sz w:val="28"/>
          <w:szCs w:val="28"/>
        </w:rPr>
        <w:t xml:space="preserve"> на участи</w:t>
      </w:r>
      <w:r w:rsidR="00DC15DE">
        <w:rPr>
          <w:rFonts w:ascii="Times New Roman" w:hAnsi="Times New Roman" w:cs="Times New Roman"/>
          <w:i/>
          <w:sz w:val="28"/>
          <w:szCs w:val="28"/>
        </w:rPr>
        <w:t>е</w:t>
      </w:r>
      <w:r w:rsidR="00B5493B" w:rsidRPr="005152AB">
        <w:rPr>
          <w:rFonts w:ascii="Times New Roman" w:hAnsi="Times New Roman" w:cs="Times New Roman"/>
          <w:i/>
          <w:sz w:val="28"/>
          <w:szCs w:val="28"/>
        </w:rPr>
        <w:t xml:space="preserve"> в конкурсе.</w:t>
      </w:r>
    </w:p>
    <w:p w:rsidR="001E6083" w:rsidRPr="005152AB" w:rsidRDefault="001E6083" w:rsidP="001E6083">
      <w:pPr>
        <w:jc w:val="both"/>
        <w:rPr>
          <w:rFonts w:ascii="Times New Roman" w:hAnsi="Times New Roman" w:cs="Times New Roman"/>
          <w:sz w:val="28"/>
          <w:szCs w:val="28"/>
        </w:rPr>
      </w:pPr>
      <w:r w:rsidRPr="005152AB">
        <w:rPr>
          <w:rFonts w:ascii="Times New Roman" w:hAnsi="Times New Roman" w:cs="Times New Roman"/>
          <w:sz w:val="28"/>
          <w:szCs w:val="28"/>
        </w:rPr>
        <w:t>Всю ответственность за исполнение произведений несет исполнитель. Представляя свои выступления (работы) на конкурсе, участники дают согласие на их безвозмездное опубликование, публичный показ, сообщения в эфир либо передачу иным способом, если иное не оговорено с организаторами в индивидуальном порядке на момент подачи заявки.</w:t>
      </w:r>
    </w:p>
    <w:p w:rsidR="00B5493B" w:rsidRPr="005152AB" w:rsidRDefault="002F6FA3" w:rsidP="001E6083">
      <w:pPr>
        <w:jc w:val="both"/>
        <w:rPr>
          <w:rFonts w:ascii="Times New Roman" w:hAnsi="Times New Roman" w:cs="Times New Roman"/>
          <w:b/>
          <w:sz w:val="28"/>
          <w:szCs w:val="28"/>
        </w:rPr>
      </w:pPr>
      <w:r w:rsidRPr="005152AB">
        <w:rPr>
          <w:rFonts w:ascii="Times New Roman" w:hAnsi="Times New Roman" w:cs="Times New Roman"/>
          <w:b/>
          <w:sz w:val="28"/>
          <w:szCs w:val="28"/>
        </w:rPr>
        <w:t>Лучшие номера будут выкладываться в группах</w:t>
      </w:r>
      <w:r w:rsidR="00B5493B" w:rsidRPr="005152AB">
        <w:rPr>
          <w:rFonts w:ascii="Times New Roman" w:hAnsi="Times New Roman" w:cs="Times New Roman"/>
          <w:b/>
          <w:sz w:val="28"/>
          <w:szCs w:val="28"/>
        </w:rPr>
        <w:t>*</w:t>
      </w:r>
      <w:r w:rsidR="000D15CE" w:rsidRPr="005152AB">
        <w:rPr>
          <w:rFonts w:ascii="Times New Roman" w:hAnsi="Times New Roman" w:cs="Times New Roman"/>
          <w:b/>
          <w:sz w:val="28"/>
          <w:szCs w:val="28"/>
        </w:rPr>
        <w:t>*</w:t>
      </w:r>
      <w:r w:rsidRPr="005152AB">
        <w:rPr>
          <w:rFonts w:ascii="Times New Roman" w:hAnsi="Times New Roman" w:cs="Times New Roman"/>
          <w:b/>
          <w:sz w:val="28"/>
          <w:szCs w:val="28"/>
        </w:rPr>
        <w:t xml:space="preserve"> организатора онлайн-конкурса. </w:t>
      </w:r>
    </w:p>
    <w:p w:rsidR="002F6FA3" w:rsidRPr="005152AB" w:rsidRDefault="002F6FA3" w:rsidP="001E6083">
      <w:pPr>
        <w:jc w:val="both"/>
        <w:rPr>
          <w:rFonts w:ascii="Times New Roman" w:hAnsi="Times New Roman" w:cs="Times New Roman"/>
          <w:b/>
          <w:sz w:val="28"/>
          <w:szCs w:val="28"/>
        </w:rPr>
      </w:pPr>
      <w:r w:rsidRPr="005152AB">
        <w:rPr>
          <w:rFonts w:ascii="Times New Roman" w:hAnsi="Times New Roman" w:cs="Times New Roman"/>
          <w:b/>
          <w:sz w:val="28"/>
          <w:szCs w:val="28"/>
        </w:rPr>
        <w:t>Победителей конкурса выбирают путем голосования (количество «</w:t>
      </w:r>
      <w:proofErr w:type="spellStart"/>
      <w:r w:rsidRPr="005152AB">
        <w:rPr>
          <w:rFonts w:ascii="Times New Roman" w:hAnsi="Times New Roman" w:cs="Times New Roman"/>
          <w:b/>
          <w:sz w:val="28"/>
          <w:szCs w:val="28"/>
        </w:rPr>
        <w:t>лайков</w:t>
      </w:r>
      <w:proofErr w:type="spellEnd"/>
      <w:r w:rsidRPr="005152AB">
        <w:rPr>
          <w:rFonts w:ascii="Times New Roman" w:hAnsi="Times New Roman" w:cs="Times New Roman"/>
          <w:b/>
          <w:sz w:val="28"/>
          <w:szCs w:val="28"/>
        </w:rPr>
        <w:t>»).</w:t>
      </w:r>
    </w:p>
    <w:p w:rsidR="000D15CE" w:rsidRPr="005152AB" w:rsidRDefault="000D15CE" w:rsidP="00B5493B">
      <w:pPr>
        <w:jc w:val="both"/>
        <w:rPr>
          <w:rFonts w:ascii="Times New Roman" w:hAnsi="Times New Roman" w:cs="Times New Roman"/>
          <w:sz w:val="28"/>
          <w:szCs w:val="28"/>
        </w:rPr>
      </w:pPr>
      <w:r w:rsidRPr="005152AB">
        <w:rPr>
          <w:rFonts w:ascii="Times New Roman" w:hAnsi="Times New Roman" w:cs="Times New Roman"/>
          <w:sz w:val="28"/>
          <w:szCs w:val="28"/>
        </w:rPr>
        <w:t>* в заявке указывается ФИО</w:t>
      </w:r>
      <w:r w:rsidR="005152AB" w:rsidRPr="005152AB">
        <w:rPr>
          <w:rFonts w:ascii="Times New Roman" w:hAnsi="Times New Roman" w:cs="Times New Roman"/>
          <w:sz w:val="28"/>
          <w:szCs w:val="28"/>
        </w:rPr>
        <w:t xml:space="preserve"> участника</w:t>
      </w:r>
      <w:r w:rsidRPr="005152AB">
        <w:rPr>
          <w:rFonts w:ascii="Times New Roman" w:hAnsi="Times New Roman" w:cs="Times New Roman"/>
          <w:sz w:val="28"/>
          <w:szCs w:val="28"/>
        </w:rPr>
        <w:t>, номинация, возрастная категория</w:t>
      </w:r>
      <w:r w:rsidR="005152AB" w:rsidRPr="005152AB">
        <w:rPr>
          <w:rFonts w:ascii="Times New Roman" w:hAnsi="Times New Roman" w:cs="Times New Roman"/>
          <w:sz w:val="28"/>
          <w:szCs w:val="28"/>
        </w:rPr>
        <w:t>, название работы, номер телефона</w:t>
      </w:r>
    </w:p>
    <w:p w:rsidR="002F6FA3" w:rsidRPr="005152AB" w:rsidRDefault="00B5493B" w:rsidP="00B5493B">
      <w:pPr>
        <w:jc w:val="both"/>
        <w:rPr>
          <w:rFonts w:ascii="Times New Roman" w:hAnsi="Times New Roman" w:cs="Times New Roman"/>
          <w:sz w:val="28"/>
          <w:szCs w:val="28"/>
        </w:rPr>
      </w:pPr>
      <w:r w:rsidRPr="005152AB">
        <w:rPr>
          <w:rFonts w:ascii="Times New Roman" w:hAnsi="Times New Roman" w:cs="Times New Roman"/>
          <w:sz w:val="28"/>
          <w:szCs w:val="28"/>
        </w:rPr>
        <w:t>*</w:t>
      </w:r>
      <w:r w:rsidR="000D15CE" w:rsidRPr="005152AB">
        <w:rPr>
          <w:rFonts w:ascii="Times New Roman" w:hAnsi="Times New Roman" w:cs="Times New Roman"/>
          <w:sz w:val="28"/>
          <w:szCs w:val="28"/>
        </w:rPr>
        <w:t>*</w:t>
      </w:r>
      <w:r w:rsidRPr="005152AB">
        <w:rPr>
          <w:rFonts w:ascii="Times New Roman" w:hAnsi="Times New Roman" w:cs="Times New Roman"/>
          <w:sz w:val="28"/>
          <w:szCs w:val="28"/>
        </w:rPr>
        <w:t xml:space="preserve"> группы находятся в </w:t>
      </w:r>
      <w:r w:rsidRPr="005152AB">
        <w:rPr>
          <w:rFonts w:ascii="Times New Roman" w:hAnsi="Times New Roman" w:cs="Times New Roman"/>
          <w:sz w:val="28"/>
          <w:szCs w:val="28"/>
          <w:lang w:val="en-US"/>
        </w:rPr>
        <w:t>OK</w:t>
      </w:r>
      <w:r w:rsidRPr="005152AB">
        <w:rPr>
          <w:rFonts w:ascii="Times New Roman" w:hAnsi="Times New Roman" w:cs="Times New Roman"/>
          <w:sz w:val="28"/>
          <w:szCs w:val="28"/>
        </w:rPr>
        <w:t xml:space="preserve">, </w:t>
      </w:r>
      <w:r w:rsidRPr="005152AB">
        <w:rPr>
          <w:rFonts w:ascii="Times New Roman" w:hAnsi="Times New Roman" w:cs="Times New Roman"/>
          <w:sz w:val="28"/>
          <w:szCs w:val="28"/>
          <w:lang w:val="en-US"/>
        </w:rPr>
        <w:t>VK</w:t>
      </w:r>
      <w:r w:rsidRPr="005152AB">
        <w:rPr>
          <w:rFonts w:ascii="Times New Roman" w:hAnsi="Times New Roman" w:cs="Times New Roman"/>
          <w:sz w:val="28"/>
          <w:szCs w:val="28"/>
        </w:rPr>
        <w:t xml:space="preserve">, </w:t>
      </w:r>
      <w:r w:rsidRPr="005152AB">
        <w:rPr>
          <w:rFonts w:ascii="Times New Roman" w:hAnsi="Times New Roman" w:cs="Times New Roman"/>
          <w:sz w:val="28"/>
          <w:szCs w:val="28"/>
          <w:lang w:val="en-US"/>
        </w:rPr>
        <w:t>Instagram</w:t>
      </w:r>
      <w:r w:rsidRPr="005152AB">
        <w:rPr>
          <w:rFonts w:ascii="Times New Roman" w:hAnsi="Times New Roman" w:cs="Times New Roman"/>
          <w:sz w:val="28"/>
          <w:szCs w:val="28"/>
        </w:rPr>
        <w:t xml:space="preserve"> (</w:t>
      </w:r>
      <w:r w:rsidR="000D15CE" w:rsidRPr="005152AB">
        <w:rPr>
          <w:rFonts w:ascii="Times New Roman" w:hAnsi="Times New Roman" w:cs="Times New Roman"/>
          <w:sz w:val="28"/>
          <w:szCs w:val="28"/>
        </w:rPr>
        <w:t>ГДК «Восток» (МАУ «</w:t>
      </w:r>
      <w:proofErr w:type="spellStart"/>
      <w:r w:rsidR="000D15CE" w:rsidRPr="005152AB">
        <w:rPr>
          <w:rFonts w:ascii="Times New Roman" w:hAnsi="Times New Roman" w:cs="Times New Roman"/>
          <w:sz w:val="28"/>
          <w:szCs w:val="28"/>
        </w:rPr>
        <w:t>МЦНТиКСД</w:t>
      </w:r>
      <w:proofErr w:type="spellEnd"/>
      <w:r w:rsidR="000D15CE" w:rsidRPr="005152AB">
        <w:rPr>
          <w:rFonts w:ascii="Times New Roman" w:hAnsi="Times New Roman" w:cs="Times New Roman"/>
          <w:sz w:val="28"/>
          <w:szCs w:val="28"/>
        </w:rPr>
        <w:t>»), Центр культурного развития</w:t>
      </w:r>
      <w:r w:rsidRPr="005152AB">
        <w:rPr>
          <w:rFonts w:ascii="Times New Roman" w:hAnsi="Times New Roman" w:cs="Times New Roman"/>
          <w:sz w:val="28"/>
          <w:szCs w:val="28"/>
        </w:rPr>
        <w:t>)</w:t>
      </w:r>
    </w:p>
    <w:p w:rsidR="001E6083" w:rsidRPr="00DC15DE" w:rsidRDefault="000D15CE" w:rsidP="00DC15DE">
      <w:pPr>
        <w:jc w:val="center"/>
        <w:rPr>
          <w:rFonts w:ascii="Times New Roman" w:hAnsi="Times New Roman" w:cs="Times New Roman"/>
          <w:b/>
          <w:sz w:val="28"/>
          <w:szCs w:val="28"/>
        </w:rPr>
      </w:pPr>
      <w:r w:rsidRPr="00DC15DE">
        <w:rPr>
          <w:rFonts w:ascii="Times New Roman" w:hAnsi="Times New Roman" w:cs="Times New Roman"/>
          <w:b/>
          <w:sz w:val="28"/>
          <w:szCs w:val="28"/>
        </w:rPr>
        <w:t>Сроки проведения:</w:t>
      </w:r>
    </w:p>
    <w:p w:rsidR="000D15CE" w:rsidRPr="005152AB" w:rsidRDefault="000D15CE" w:rsidP="00796121">
      <w:pPr>
        <w:jc w:val="both"/>
        <w:rPr>
          <w:rFonts w:ascii="Times New Roman" w:hAnsi="Times New Roman" w:cs="Times New Roman"/>
          <w:sz w:val="28"/>
          <w:szCs w:val="28"/>
        </w:rPr>
      </w:pPr>
      <w:r w:rsidRPr="005152AB">
        <w:rPr>
          <w:rFonts w:ascii="Times New Roman" w:hAnsi="Times New Roman" w:cs="Times New Roman"/>
          <w:sz w:val="28"/>
          <w:szCs w:val="28"/>
        </w:rPr>
        <w:t>Работы принимаются с 6 апреля по 20 апреля 2020 года.</w:t>
      </w:r>
    </w:p>
    <w:p w:rsidR="000D15CE" w:rsidRPr="005152AB" w:rsidRDefault="000D15CE" w:rsidP="00796121">
      <w:pPr>
        <w:jc w:val="both"/>
        <w:rPr>
          <w:rFonts w:ascii="Times New Roman" w:hAnsi="Times New Roman" w:cs="Times New Roman"/>
          <w:sz w:val="28"/>
          <w:szCs w:val="28"/>
        </w:rPr>
      </w:pPr>
      <w:r w:rsidRPr="005152AB">
        <w:rPr>
          <w:rFonts w:ascii="Times New Roman" w:hAnsi="Times New Roman" w:cs="Times New Roman"/>
          <w:sz w:val="28"/>
          <w:szCs w:val="28"/>
        </w:rPr>
        <w:t>Открытое голосование за победителей конкурса будет проводится с 21 апреля по 27 апреля 2020 года.</w:t>
      </w:r>
    </w:p>
    <w:p w:rsidR="00796121" w:rsidRPr="00DC15DE" w:rsidRDefault="005152AB" w:rsidP="00DC15DE">
      <w:pPr>
        <w:jc w:val="center"/>
        <w:rPr>
          <w:rFonts w:ascii="Times New Roman" w:hAnsi="Times New Roman" w:cs="Times New Roman"/>
          <w:b/>
          <w:sz w:val="28"/>
          <w:szCs w:val="28"/>
        </w:rPr>
      </w:pPr>
      <w:r w:rsidRPr="00DC15DE">
        <w:rPr>
          <w:rFonts w:ascii="Times New Roman" w:hAnsi="Times New Roman" w:cs="Times New Roman"/>
          <w:b/>
          <w:sz w:val="28"/>
          <w:szCs w:val="28"/>
        </w:rPr>
        <w:t>Награждение:</w:t>
      </w:r>
    </w:p>
    <w:p w:rsidR="005152AB" w:rsidRPr="005152AB" w:rsidRDefault="005152AB" w:rsidP="002F74E0">
      <w:pPr>
        <w:rPr>
          <w:rFonts w:ascii="Times New Roman" w:hAnsi="Times New Roman" w:cs="Times New Roman"/>
          <w:sz w:val="28"/>
          <w:szCs w:val="28"/>
        </w:rPr>
      </w:pPr>
      <w:r w:rsidRPr="005152AB">
        <w:rPr>
          <w:rFonts w:ascii="Times New Roman" w:hAnsi="Times New Roman" w:cs="Times New Roman"/>
          <w:sz w:val="28"/>
          <w:szCs w:val="28"/>
        </w:rPr>
        <w:t>Победители конкурса получают соответствующие дипломы из расчета один диплом за одну номинацию. Участникам присваиваются звания Лауреатов I, II, III степени или Дипломантов. По усмотрению организатора одному или нескольким обладателям звания Лауреата I степени может быть присвоен Гран-При или специальный приз («Диплом за артистизм», «Диплом самому юному участнику» и т.д.).</w:t>
      </w:r>
    </w:p>
    <w:p w:rsidR="005152AB" w:rsidRPr="00DC15DE" w:rsidRDefault="005152AB" w:rsidP="002F74E0">
      <w:pPr>
        <w:rPr>
          <w:rFonts w:ascii="Times New Roman" w:hAnsi="Times New Roman" w:cs="Times New Roman"/>
          <w:b/>
          <w:sz w:val="28"/>
          <w:szCs w:val="28"/>
        </w:rPr>
      </w:pPr>
      <w:r w:rsidRPr="00DC15DE">
        <w:rPr>
          <w:rFonts w:ascii="Times New Roman" w:hAnsi="Times New Roman" w:cs="Times New Roman"/>
          <w:b/>
          <w:sz w:val="28"/>
          <w:szCs w:val="28"/>
        </w:rPr>
        <w:t>Координатор конкурса:</w:t>
      </w:r>
      <w:r w:rsidR="00DC15DE">
        <w:rPr>
          <w:rFonts w:ascii="Times New Roman" w:hAnsi="Times New Roman" w:cs="Times New Roman"/>
          <w:b/>
          <w:sz w:val="28"/>
          <w:szCs w:val="28"/>
        </w:rPr>
        <w:t xml:space="preserve"> </w:t>
      </w:r>
      <w:r w:rsidRPr="005152AB">
        <w:rPr>
          <w:rFonts w:ascii="Times New Roman" w:hAnsi="Times New Roman" w:cs="Times New Roman"/>
          <w:sz w:val="28"/>
          <w:szCs w:val="28"/>
        </w:rPr>
        <w:t>Хакимова Виктория, тел. 8-913-102-00-04</w:t>
      </w:r>
    </w:p>
    <w:sectPr w:rsidR="005152AB" w:rsidRPr="00DC15DE" w:rsidSect="00416CF3">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4D69"/>
    <w:multiLevelType w:val="multilevel"/>
    <w:tmpl w:val="D96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06CED"/>
    <w:multiLevelType w:val="multilevel"/>
    <w:tmpl w:val="3896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41829"/>
    <w:multiLevelType w:val="multilevel"/>
    <w:tmpl w:val="17509B6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27"/>
    <w:rsid w:val="000D15CE"/>
    <w:rsid w:val="00163AA1"/>
    <w:rsid w:val="001E6083"/>
    <w:rsid w:val="002F6FA3"/>
    <w:rsid w:val="002F74E0"/>
    <w:rsid w:val="00384827"/>
    <w:rsid w:val="00416CF3"/>
    <w:rsid w:val="005152AB"/>
    <w:rsid w:val="00796121"/>
    <w:rsid w:val="00943A34"/>
    <w:rsid w:val="00B5493B"/>
    <w:rsid w:val="00DC15DE"/>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4A5A"/>
  <w15:chartTrackingRefBased/>
  <w15:docId w15:val="{12C85E12-65D8-4EFF-AB98-E24266D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4E0"/>
    <w:pPr>
      <w:ind w:left="720"/>
      <w:contextualSpacing/>
    </w:pPr>
  </w:style>
  <w:style w:type="character" w:styleId="a4">
    <w:name w:val="Hyperlink"/>
    <w:basedOn w:val="a0"/>
    <w:uiPriority w:val="99"/>
    <w:unhideWhenUsed/>
    <w:rsid w:val="001E6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831">
      <w:bodyDiv w:val="1"/>
      <w:marLeft w:val="0"/>
      <w:marRight w:val="0"/>
      <w:marTop w:val="0"/>
      <w:marBottom w:val="0"/>
      <w:divBdr>
        <w:top w:val="none" w:sz="0" w:space="0" w:color="auto"/>
        <w:left w:val="none" w:sz="0" w:space="0" w:color="auto"/>
        <w:bottom w:val="none" w:sz="0" w:space="0" w:color="auto"/>
        <w:right w:val="none" w:sz="0" w:space="0" w:color="auto"/>
      </w:divBdr>
    </w:div>
    <w:div w:id="216598991">
      <w:bodyDiv w:val="1"/>
      <w:marLeft w:val="0"/>
      <w:marRight w:val="0"/>
      <w:marTop w:val="0"/>
      <w:marBottom w:val="0"/>
      <w:divBdr>
        <w:top w:val="none" w:sz="0" w:space="0" w:color="auto"/>
        <w:left w:val="none" w:sz="0" w:space="0" w:color="auto"/>
        <w:bottom w:val="none" w:sz="0" w:space="0" w:color="auto"/>
        <w:right w:val="none" w:sz="0" w:space="0" w:color="auto"/>
      </w:divBdr>
    </w:div>
    <w:div w:id="4476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Hakimova</dc:creator>
  <cp:keywords/>
  <dc:description/>
  <cp:lastModifiedBy>Viktoria Hakimova</cp:lastModifiedBy>
  <cp:revision>5</cp:revision>
  <dcterms:created xsi:type="dcterms:W3CDTF">2020-04-01T04:13:00Z</dcterms:created>
  <dcterms:modified xsi:type="dcterms:W3CDTF">2020-04-02T02:44:00Z</dcterms:modified>
</cp:coreProperties>
</file>